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672D4" w14:textId="4BE0F9F6" w:rsidR="001C5D07" w:rsidRPr="00261DD1" w:rsidRDefault="001C5D07" w:rsidP="001C5D07">
      <w:pPr>
        <w:jc w:val="center"/>
        <w:rPr>
          <w:b/>
          <w:smallCaps/>
          <w:color w:val="000000"/>
          <w:w w:val="200"/>
          <w:sz w:val="8"/>
          <w:szCs w:val="20"/>
        </w:rPr>
      </w:pPr>
      <w:r w:rsidRPr="00C6626B">
        <w:rPr>
          <w:b/>
          <w:smallCaps/>
          <w:noProof/>
          <w:color w:val="000000"/>
          <w:lang w:eastAsia="uk-UA"/>
        </w:rPr>
        <w:drawing>
          <wp:inline distT="0" distB="0" distL="0" distR="0" wp14:anchorId="33CE13B2" wp14:editId="26F62472">
            <wp:extent cx="426720" cy="609600"/>
            <wp:effectExtent l="0" t="0" r="0" b="0"/>
            <wp:docPr id="2" name="Рисунок 2"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6720" cy="609600"/>
                    </a:xfrm>
                    <a:prstGeom prst="rect">
                      <a:avLst/>
                    </a:prstGeom>
                    <a:noFill/>
                    <a:ln>
                      <a:noFill/>
                    </a:ln>
                  </pic:spPr>
                </pic:pic>
              </a:graphicData>
            </a:graphic>
          </wp:inline>
        </w:drawing>
      </w:r>
    </w:p>
    <w:p w14:paraId="54FFD65A" w14:textId="77777777" w:rsidR="001C5D07" w:rsidRDefault="001C5D07" w:rsidP="001C5D07">
      <w:pPr>
        <w:pStyle w:val="10"/>
        <w:spacing w:line="240" w:lineRule="auto"/>
        <w:rPr>
          <w:sz w:val="28"/>
          <w:szCs w:val="28"/>
        </w:rPr>
      </w:pPr>
      <w:r>
        <w:rPr>
          <w:sz w:val="28"/>
          <w:szCs w:val="28"/>
        </w:rPr>
        <w:t>ХОРОЛЬСЬКА</w:t>
      </w:r>
      <w:r w:rsidRPr="009C0F0C">
        <w:rPr>
          <w:sz w:val="28"/>
          <w:szCs w:val="28"/>
        </w:rPr>
        <w:t xml:space="preserve"> МІСЬКА РАДА</w:t>
      </w:r>
    </w:p>
    <w:p w14:paraId="75CF2265" w14:textId="77777777" w:rsidR="001C5D07" w:rsidRDefault="001C5D07" w:rsidP="001C5D07">
      <w:pPr>
        <w:jc w:val="center"/>
        <w:rPr>
          <w:b/>
          <w:sz w:val="28"/>
          <w:szCs w:val="28"/>
        </w:rPr>
      </w:pPr>
      <w:r w:rsidRPr="005D0018">
        <w:rPr>
          <w:b/>
          <w:sz w:val="28"/>
          <w:szCs w:val="28"/>
        </w:rPr>
        <w:t>ЛУБЕНСЬКОГО РАЙОНУ ПОЛТАВСЬКОЇ ОБЛАСТІ</w:t>
      </w:r>
    </w:p>
    <w:p w14:paraId="26676585" w14:textId="77777777" w:rsidR="001C5D07" w:rsidRPr="005D0018" w:rsidRDefault="001C5D07" w:rsidP="001C5D07">
      <w:pPr>
        <w:jc w:val="center"/>
        <w:rPr>
          <w:b/>
          <w:sz w:val="28"/>
          <w:szCs w:val="28"/>
        </w:rPr>
      </w:pPr>
      <w:r w:rsidRPr="009C0F0C">
        <w:rPr>
          <w:b/>
          <w:sz w:val="28"/>
          <w:szCs w:val="28"/>
        </w:rPr>
        <w:t>ВИКОНАВЧИЙ КОМІТЕТ</w:t>
      </w:r>
    </w:p>
    <w:p w14:paraId="67AE5749" w14:textId="77777777" w:rsidR="001C5D07" w:rsidRPr="004C6F36" w:rsidRDefault="001C5D07" w:rsidP="001C5D07">
      <w:pPr>
        <w:jc w:val="center"/>
        <w:rPr>
          <w:sz w:val="28"/>
          <w:szCs w:val="28"/>
        </w:rPr>
      </w:pPr>
    </w:p>
    <w:p w14:paraId="26577FA9" w14:textId="10E8884C" w:rsidR="001C5D07" w:rsidRPr="009C0F0C" w:rsidRDefault="001C5D07" w:rsidP="001C5D07">
      <w:pPr>
        <w:jc w:val="center"/>
        <w:rPr>
          <w:b/>
          <w:sz w:val="28"/>
          <w:szCs w:val="28"/>
        </w:rPr>
      </w:pPr>
      <w:r w:rsidRPr="009C0F0C">
        <w:rPr>
          <w:b/>
          <w:sz w:val="28"/>
          <w:szCs w:val="28"/>
        </w:rPr>
        <w:t>РІШЕННЯ</w:t>
      </w:r>
    </w:p>
    <w:p w14:paraId="05C93EB4" w14:textId="77777777" w:rsidR="001C5D07" w:rsidRPr="007D5482" w:rsidRDefault="001C5D07" w:rsidP="001C5D07">
      <w:pPr>
        <w:tabs>
          <w:tab w:val="left" w:pos="1549"/>
        </w:tabs>
        <w:ind w:right="1615"/>
        <w:rPr>
          <w:sz w:val="28"/>
          <w:szCs w:val="28"/>
        </w:rPr>
      </w:pPr>
      <w:r>
        <w:rPr>
          <w:sz w:val="28"/>
          <w:szCs w:val="28"/>
        </w:rPr>
        <w:tab/>
      </w:r>
    </w:p>
    <w:p w14:paraId="14773DBC" w14:textId="68EE16AB" w:rsidR="001C5D07" w:rsidRDefault="00856081" w:rsidP="001C5D07">
      <w:pPr>
        <w:ind w:right="-1"/>
        <w:rPr>
          <w:sz w:val="28"/>
          <w:szCs w:val="28"/>
        </w:rPr>
      </w:pPr>
      <w:r>
        <w:rPr>
          <w:sz w:val="28"/>
          <w:szCs w:val="28"/>
        </w:rPr>
        <w:t>17 лютого 2026</w:t>
      </w:r>
      <w:r w:rsidR="001C5D07" w:rsidRPr="00286F20">
        <w:rPr>
          <w:sz w:val="28"/>
          <w:szCs w:val="28"/>
        </w:rPr>
        <w:t xml:space="preserve"> року</w:t>
      </w:r>
      <w:r w:rsidR="001C5D07" w:rsidRPr="00286F20">
        <w:rPr>
          <w:sz w:val="28"/>
          <w:szCs w:val="28"/>
        </w:rPr>
        <w:tab/>
      </w:r>
      <w:r w:rsidR="001C5D07" w:rsidRPr="00286F20">
        <w:rPr>
          <w:sz w:val="28"/>
          <w:szCs w:val="28"/>
        </w:rPr>
        <w:tab/>
      </w:r>
      <w:r w:rsidR="00381BFE">
        <w:rPr>
          <w:sz w:val="28"/>
          <w:szCs w:val="28"/>
        </w:rPr>
        <w:tab/>
      </w:r>
      <w:r w:rsidR="00381BFE">
        <w:rPr>
          <w:sz w:val="28"/>
          <w:szCs w:val="28"/>
        </w:rPr>
        <w:tab/>
      </w:r>
      <w:r w:rsidR="00381BFE">
        <w:rPr>
          <w:sz w:val="28"/>
          <w:szCs w:val="28"/>
        </w:rPr>
        <w:tab/>
      </w:r>
      <w:r w:rsidR="00381BFE">
        <w:rPr>
          <w:sz w:val="28"/>
          <w:szCs w:val="28"/>
        </w:rPr>
        <w:tab/>
      </w:r>
      <w:r w:rsidR="00381BFE">
        <w:rPr>
          <w:sz w:val="28"/>
          <w:szCs w:val="28"/>
        </w:rPr>
        <w:tab/>
      </w:r>
      <w:r w:rsidR="00381BFE">
        <w:rPr>
          <w:sz w:val="28"/>
          <w:szCs w:val="28"/>
        </w:rPr>
        <w:tab/>
      </w:r>
      <w:r w:rsidR="00381BFE">
        <w:rPr>
          <w:sz w:val="28"/>
          <w:szCs w:val="28"/>
        </w:rPr>
        <w:tab/>
      </w:r>
      <w:r w:rsidR="001C5D07" w:rsidRPr="00286F20">
        <w:rPr>
          <w:sz w:val="28"/>
          <w:szCs w:val="28"/>
        </w:rPr>
        <w:t>№</w:t>
      </w:r>
      <w:r w:rsidR="00381BFE">
        <w:rPr>
          <w:sz w:val="28"/>
          <w:szCs w:val="28"/>
        </w:rPr>
        <w:t>55</w:t>
      </w:r>
      <w:r w:rsidR="001C5D07" w:rsidRPr="00286F20">
        <w:rPr>
          <w:sz w:val="28"/>
          <w:szCs w:val="28"/>
        </w:rPr>
        <w:t xml:space="preserve"> </w:t>
      </w:r>
    </w:p>
    <w:p w14:paraId="418DBAD2" w14:textId="7544DCEF" w:rsidR="00856081" w:rsidRDefault="00856081" w:rsidP="001C5D07">
      <w:pPr>
        <w:ind w:right="-1"/>
        <w:rPr>
          <w:sz w:val="28"/>
          <w:szCs w:val="28"/>
        </w:rPr>
      </w:pPr>
    </w:p>
    <w:p w14:paraId="6DDCBB13" w14:textId="77777777" w:rsidR="00856081" w:rsidRPr="00286F20" w:rsidRDefault="00856081" w:rsidP="001C5D07">
      <w:pPr>
        <w:ind w:right="-1"/>
        <w:rPr>
          <w:sz w:val="28"/>
          <w:szCs w:val="28"/>
        </w:rPr>
      </w:pPr>
    </w:p>
    <w:p w14:paraId="4B469877" w14:textId="77777777" w:rsidR="00856081" w:rsidRDefault="008F1B97" w:rsidP="00856081">
      <w:pPr>
        <w:pStyle w:val="a3"/>
        <w:ind w:left="3119" w:hanging="3119"/>
        <w:jc w:val="left"/>
      </w:pPr>
      <w:r>
        <w:t>Про</w:t>
      </w:r>
      <w:r>
        <w:rPr>
          <w:spacing w:val="-11"/>
        </w:rPr>
        <w:t xml:space="preserve"> </w:t>
      </w:r>
      <w:r>
        <w:t>створення</w:t>
      </w:r>
      <w:r>
        <w:rPr>
          <w:spacing w:val="-8"/>
        </w:rPr>
        <w:t xml:space="preserve"> </w:t>
      </w:r>
      <w:r>
        <w:t>розрахунково-</w:t>
      </w:r>
    </w:p>
    <w:p w14:paraId="229294B3" w14:textId="4E7BB60C" w:rsidR="00856081" w:rsidRDefault="008F1B97" w:rsidP="00856081">
      <w:pPr>
        <w:pStyle w:val="a3"/>
        <w:ind w:left="3119" w:hanging="3119"/>
        <w:jc w:val="left"/>
        <w:rPr>
          <w:spacing w:val="-7"/>
        </w:rPr>
      </w:pPr>
      <w:r>
        <w:t>аналітичної</w:t>
      </w:r>
      <w:r>
        <w:rPr>
          <w:spacing w:val="-21"/>
        </w:rPr>
        <w:t xml:space="preserve"> </w:t>
      </w:r>
      <w:r>
        <w:t>групи</w:t>
      </w:r>
      <w:r>
        <w:rPr>
          <w:spacing w:val="40"/>
        </w:rPr>
        <w:t xml:space="preserve"> </w:t>
      </w:r>
      <w:r w:rsidR="00856081">
        <w:t>Хорольської</w:t>
      </w:r>
    </w:p>
    <w:p w14:paraId="563C32EC" w14:textId="6E53DEAD" w:rsidR="00E128D2" w:rsidRDefault="008F1B97" w:rsidP="00856081">
      <w:pPr>
        <w:pStyle w:val="a3"/>
        <w:ind w:left="3119" w:hanging="3119"/>
        <w:jc w:val="left"/>
      </w:pPr>
      <w:r>
        <w:t>міської територіальної громади</w:t>
      </w:r>
    </w:p>
    <w:p w14:paraId="5E7A7042" w14:textId="77777777" w:rsidR="00E128D2" w:rsidRDefault="00E128D2">
      <w:pPr>
        <w:pStyle w:val="a3"/>
        <w:spacing w:before="310"/>
        <w:ind w:left="0" w:firstLine="0"/>
        <w:jc w:val="left"/>
      </w:pPr>
    </w:p>
    <w:p w14:paraId="1A317CBB" w14:textId="44FFF5C5" w:rsidR="00E128D2" w:rsidRDefault="008F1B97">
      <w:pPr>
        <w:pStyle w:val="a3"/>
        <w:spacing w:before="1"/>
        <w:ind w:right="138" w:firstLine="705"/>
      </w:pPr>
      <w:r>
        <w:t>Відповідно</w:t>
      </w:r>
      <w:r>
        <w:rPr>
          <w:spacing w:val="-2"/>
        </w:rPr>
        <w:t xml:space="preserve"> </w:t>
      </w:r>
      <w:r>
        <w:t>до</w:t>
      </w:r>
      <w:r>
        <w:rPr>
          <w:spacing w:val="-4"/>
        </w:rPr>
        <w:t xml:space="preserve"> </w:t>
      </w:r>
      <w:r>
        <w:t>статей</w:t>
      </w:r>
      <w:r>
        <w:rPr>
          <w:spacing w:val="-2"/>
        </w:rPr>
        <w:t xml:space="preserve"> </w:t>
      </w:r>
      <w:r>
        <w:t>36,</w:t>
      </w:r>
      <w:r>
        <w:rPr>
          <w:spacing w:val="-4"/>
        </w:rPr>
        <w:t xml:space="preserve"> </w:t>
      </w:r>
      <w:r>
        <w:t>52</w:t>
      </w:r>
      <w:r>
        <w:rPr>
          <w:spacing w:val="-2"/>
        </w:rPr>
        <w:t xml:space="preserve"> </w:t>
      </w:r>
      <w:r>
        <w:t>Закону</w:t>
      </w:r>
      <w:r>
        <w:rPr>
          <w:spacing w:val="-2"/>
        </w:rPr>
        <w:t xml:space="preserve"> </w:t>
      </w:r>
      <w:r>
        <w:t>України</w:t>
      </w:r>
      <w:r>
        <w:rPr>
          <w:spacing w:val="-4"/>
        </w:rPr>
        <w:t xml:space="preserve"> </w:t>
      </w:r>
      <w:r>
        <w:t>«Про</w:t>
      </w:r>
      <w:r>
        <w:rPr>
          <w:spacing w:val="-2"/>
        </w:rPr>
        <w:t xml:space="preserve"> </w:t>
      </w:r>
      <w:r>
        <w:t>місцеве</w:t>
      </w:r>
      <w:r>
        <w:rPr>
          <w:spacing w:val="-3"/>
        </w:rPr>
        <w:t xml:space="preserve"> </w:t>
      </w:r>
      <w:r>
        <w:t>самоврядування в Україні», статті 35 Кодексу цивільного захисту України, наказу Міністерства України з питань надзвичайних ситуацій та у справах захисту населення від наслідків Чорнобильської катастрофи від 11.08.2010 № 649 «Про затвердження Методичних рекомендацій щодо організації роботи розрахунково-аналітичної групи та Методичних рекомендацій щодо організації роботи</w:t>
      </w:r>
      <w:r>
        <w:rPr>
          <w:spacing w:val="-1"/>
        </w:rPr>
        <w:t xml:space="preserve"> </w:t>
      </w:r>
      <w:r>
        <w:t xml:space="preserve">поста радіаційного і хімічного спостереження», з метою здійснення заходів щодо радіаційного і хімічного спостереження на території </w:t>
      </w:r>
      <w:r w:rsidR="00856081">
        <w:t>Хорольської</w:t>
      </w:r>
      <w:r>
        <w:t xml:space="preserve"> міської територіальної громади та захисту населення при загрозі або виникненню надзвичайних ситуацій техногенного та природного характеру, що пов’язані з викидом (виливом)</w:t>
      </w:r>
      <w:r>
        <w:rPr>
          <w:spacing w:val="-18"/>
        </w:rPr>
        <w:t xml:space="preserve"> </w:t>
      </w:r>
      <w:r>
        <w:t>у</w:t>
      </w:r>
      <w:r>
        <w:rPr>
          <w:spacing w:val="-17"/>
        </w:rPr>
        <w:t xml:space="preserve"> </w:t>
      </w:r>
      <w:r>
        <w:t>довкілля</w:t>
      </w:r>
      <w:r>
        <w:rPr>
          <w:spacing w:val="-18"/>
        </w:rPr>
        <w:t xml:space="preserve"> </w:t>
      </w:r>
      <w:r>
        <w:t>небезпечних</w:t>
      </w:r>
      <w:r>
        <w:rPr>
          <w:spacing w:val="-14"/>
        </w:rPr>
        <w:t xml:space="preserve"> </w:t>
      </w:r>
      <w:r>
        <w:t>хімічних</w:t>
      </w:r>
      <w:r>
        <w:rPr>
          <w:spacing w:val="-9"/>
        </w:rPr>
        <w:t xml:space="preserve"> </w:t>
      </w:r>
      <w:r>
        <w:t>та</w:t>
      </w:r>
      <w:r>
        <w:rPr>
          <w:spacing w:val="-7"/>
        </w:rPr>
        <w:t xml:space="preserve"> </w:t>
      </w:r>
      <w:r>
        <w:t>радіаційних</w:t>
      </w:r>
      <w:r>
        <w:rPr>
          <w:spacing w:val="40"/>
        </w:rPr>
        <w:t xml:space="preserve"> </w:t>
      </w:r>
      <w:r>
        <w:t>речовин,</w:t>
      </w:r>
      <w:r>
        <w:rPr>
          <w:spacing w:val="-3"/>
        </w:rPr>
        <w:t xml:space="preserve"> </w:t>
      </w:r>
      <w:r>
        <w:t>виконавчий комітет міської ради</w:t>
      </w:r>
    </w:p>
    <w:p w14:paraId="778AC2DC" w14:textId="77777777" w:rsidR="00E128D2" w:rsidRDefault="008F1B97">
      <w:pPr>
        <w:pStyle w:val="a3"/>
        <w:spacing w:before="321"/>
        <w:ind w:firstLine="0"/>
        <w:jc w:val="left"/>
      </w:pPr>
      <w:r>
        <w:rPr>
          <w:spacing w:val="-2"/>
        </w:rPr>
        <w:t>ВИРІШИВ:</w:t>
      </w:r>
    </w:p>
    <w:p w14:paraId="56A1A9F9" w14:textId="1FD419B9" w:rsidR="00F66669" w:rsidRDefault="008F1B97" w:rsidP="00F66669">
      <w:pPr>
        <w:pStyle w:val="a4"/>
        <w:numPr>
          <w:ilvl w:val="0"/>
          <w:numId w:val="1"/>
        </w:numPr>
        <w:tabs>
          <w:tab w:val="left" w:pos="990"/>
        </w:tabs>
        <w:spacing w:before="322"/>
        <w:ind w:firstLine="566"/>
        <w:rPr>
          <w:sz w:val="28"/>
        </w:rPr>
      </w:pPr>
      <w:r>
        <w:rPr>
          <w:sz w:val="28"/>
        </w:rPr>
        <w:t xml:space="preserve">Створити розрахунково-аналітичну групу </w:t>
      </w:r>
      <w:r w:rsidR="00856081">
        <w:rPr>
          <w:sz w:val="28"/>
        </w:rPr>
        <w:t>Хорольської</w:t>
      </w:r>
      <w:r>
        <w:rPr>
          <w:sz w:val="28"/>
        </w:rPr>
        <w:t xml:space="preserve"> міської територіальної громади.</w:t>
      </w:r>
    </w:p>
    <w:p w14:paraId="26EB8236" w14:textId="77777777" w:rsidR="008F1B97" w:rsidRPr="008F1B97" w:rsidRDefault="008F1B97" w:rsidP="008F1B97">
      <w:pPr>
        <w:pStyle w:val="a4"/>
        <w:tabs>
          <w:tab w:val="left" w:pos="990"/>
        </w:tabs>
        <w:ind w:left="567" w:right="0" w:firstLine="0"/>
        <w:rPr>
          <w:sz w:val="12"/>
          <w:szCs w:val="12"/>
        </w:rPr>
      </w:pPr>
    </w:p>
    <w:p w14:paraId="56850108" w14:textId="77777777" w:rsidR="00E128D2" w:rsidRDefault="008F1B97">
      <w:pPr>
        <w:pStyle w:val="a4"/>
        <w:numPr>
          <w:ilvl w:val="0"/>
          <w:numId w:val="1"/>
        </w:numPr>
        <w:tabs>
          <w:tab w:val="left" w:pos="991"/>
        </w:tabs>
        <w:spacing w:line="321" w:lineRule="exact"/>
        <w:ind w:left="991" w:right="0" w:hanging="423"/>
        <w:rPr>
          <w:sz w:val="28"/>
        </w:rPr>
      </w:pPr>
      <w:r>
        <w:rPr>
          <w:spacing w:val="-2"/>
          <w:sz w:val="28"/>
        </w:rPr>
        <w:t>Затвердити:</w:t>
      </w:r>
    </w:p>
    <w:p w14:paraId="478577C2" w14:textId="6E95336C" w:rsidR="00E128D2" w:rsidRDefault="008F1B97">
      <w:pPr>
        <w:pStyle w:val="a4"/>
        <w:numPr>
          <w:ilvl w:val="1"/>
          <w:numId w:val="1"/>
        </w:numPr>
        <w:tabs>
          <w:tab w:val="left" w:pos="1131"/>
        </w:tabs>
        <w:spacing w:before="2"/>
        <w:ind w:right="141" w:firstLine="566"/>
        <w:rPr>
          <w:sz w:val="28"/>
        </w:rPr>
      </w:pPr>
      <w:r>
        <w:rPr>
          <w:sz w:val="28"/>
        </w:rPr>
        <w:t xml:space="preserve">Положення про розрахунково-аналітичну групу </w:t>
      </w:r>
      <w:r w:rsidR="00856081">
        <w:rPr>
          <w:sz w:val="28"/>
        </w:rPr>
        <w:t>Хорольської</w:t>
      </w:r>
      <w:r>
        <w:rPr>
          <w:spacing w:val="80"/>
          <w:sz w:val="28"/>
        </w:rPr>
        <w:t xml:space="preserve"> </w:t>
      </w:r>
      <w:r>
        <w:rPr>
          <w:sz w:val="28"/>
        </w:rPr>
        <w:t>міської територіальної громади (додається).</w:t>
      </w:r>
    </w:p>
    <w:p w14:paraId="66501DDF" w14:textId="60F198E7" w:rsidR="00E128D2" w:rsidRDefault="008F1B97">
      <w:pPr>
        <w:pStyle w:val="a4"/>
        <w:numPr>
          <w:ilvl w:val="1"/>
          <w:numId w:val="1"/>
        </w:numPr>
        <w:tabs>
          <w:tab w:val="left" w:pos="1131"/>
        </w:tabs>
        <w:ind w:right="141" w:firstLine="566"/>
        <w:rPr>
          <w:sz w:val="28"/>
        </w:rPr>
      </w:pPr>
      <w:r>
        <w:rPr>
          <w:sz w:val="28"/>
        </w:rPr>
        <w:t xml:space="preserve">Персональний склад розрахунково-аналітичної групи </w:t>
      </w:r>
      <w:r w:rsidR="00856081">
        <w:rPr>
          <w:sz w:val="28"/>
        </w:rPr>
        <w:t>Хорольської</w:t>
      </w:r>
      <w:r>
        <w:rPr>
          <w:sz w:val="28"/>
        </w:rPr>
        <w:t xml:space="preserve"> територіальної громади (додається).</w:t>
      </w:r>
    </w:p>
    <w:p w14:paraId="2A96F065" w14:textId="048DA56D" w:rsidR="00E128D2" w:rsidRDefault="008F1B97">
      <w:pPr>
        <w:pStyle w:val="a4"/>
        <w:numPr>
          <w:ilvl w:val="1"/>
          <w:numId w:val="1"/>
        </w:numPr>
        <w:tabs>
          <w:tab w:val="left" w:pos="1131"/>
        </w:tabs>
        <w:ind w:firstLine="566"/>
        <w:rPr>
          <w:sz w:val="28"/>
        </w:rPr>
      </w:pPr>
      <w:r>
        <w:rPr>
          <w:sz w:val="28"/>
        </w:rPr>
        <w:t xml:space="preserve">Функціональні обов’язки розрахунково-аналітичної групи </w:t>
      </w:r>
      <w:r w:rsidR="00856081">
        <w:rPr>
          <w:sz w:val="28"/>
        </w:rPr>
        <w:t>Хорольської</w:t>
      </w:r>
      <w:r>
        <w:rPr>
          <w:sz w:val="28"/>
        </w:rPr>
        <w:t xml:space="preserve"> міської територіальної громади (додається).</w:t>
      </w:r>
    </w:p>
    <w:p w14:paraId="7B911A3F" w14:textId="1E812F48" w:rsidR="00E128D2" w:rsidRDefault="008F1B97">
      <w:pPr>
        <w:pStyle w:val="a4"/>
        <w:numPr>
          <w:ilvl w:val="1"/>
          <w:numId w:val="1"/>
        </w:numPr>
        <w:tabs>
          <w:tab w:val="left" w:pos="1131"/>
        </w:tabs>
        <w:ind w:right="138" w:firstLine="566"/>
        <w:rPr>
          <w:sz w:val="28"/>
        </w:rPr>
      </w:pPr>
      <w:r>
        <w:rPr>
          <w:sz w:val="28"/>
        </w:rPr>
        <w:t xml:space="preserve">Перелік диспетчерських служб, які здійснюють постійне спостереження щодо оцінки радіаційної та хімічної обстановки на території </w:t>
      </w:r>
      <w:r w:rsidR="00856081">
        <w:rPr>
          <w:sz w:val="28"/>
        </w:rPr>
        <w:t xml:space="preserve">Хорольської </w:t>
      </w:r>
      <w:r>
        <w:rPr>
          <w:sz w:val="28"/>
        </w:rPr>
        <w:t>міської територіальної громади (додається).</w:t>
      </w:r>
    </w:p>
    <w:p w14:paraId="08A8CEA3" w14:textId="68DE84AA" w:rsidR="00E128D2" w:rsidRDefault="008F1B97">
      <w:pPr>
        <w:pStyle w:val="a4"/>
        <w:numPr>
          <w:ilvl w:val="1"/>
          <w:numId w:val="1"/>
        </w:numPr>
        <w:tabs>
          <w:tab w:val="left" w:pos="1131"/>
        </w:tabs>
        <w:ind w:right="138" w:firstLine="566"/>
        <w:rPr>
          <w:sz w:val="28"/>
        </w:rPr>
      </w:pPr>
      <w:r>
        <w:rPr>
          <w:sz w:val="28"/>
        </w:rPr>
        <w:t>Перелік</w:t>
      </w:r>
      <w:r>
        <w:rPr>
          <w:spacing w:val="-4"/>
          <w:sz w:val="28"/>
        </w:rPr>
        <w:t xml:space="preserve"> </w:t>
      </w:r>
      <w:r>
        <w:rPr>
          <w:sz w:val="28"/>
        </w:rPr>
        <w:t>номерних</w:t>
      </w:r>
      <w:r>
        <w:rPr>
          <w:spacing w:val="-3"/>
          <w:sz w:val="28"/>
        </w:rPr>
        <w:t xml:space="preserve"> </w:t>
      </w:r>
      <w:r>
        <w:rPr>
          <w:sz w:val="28"/>
        </w:rPr>
        <w:t>постів</w:t>
      </w:r>
      <w:r>
        <w:rPr>
          <w:spacing w:val="-2"/>
          <w:sz w:val="28"/>
        </w:rPr>
        <w:t xml:space="preserve"> </w:t>
      </w:r>
      <w:r>
        <w:rPr>
          <w:sz w:val="28"/>
        </w:rPr>
        <w:t>радіаційного</w:t>
      </w:r>
      <w:r>
        <w:rPr>
          <w:spacing w:val="-3"/>
          <w:sz w:val="28"/>
        </w:rPr>
        <w:t xml:space="preserve"> </w:t>
      </w:r>
      <w:r>
        <w:rPr>
          <w:sz w:val="28"/>
        </w:rPr>
        <w:t>та</w:t>
      </w:r>
      <w:r>
        <w:rPr>
          <w:spacing w:val="-4"/>
          <w:sz w:val="28"/>
        </w:rPr>
        <w:t xml:space="preserve"> </w:t>
      </w:r>
      <w:r>
        <w:rPr>
          <w:sz w:val="28"/>
        </w:rPr>
        <w:t>хімічного</w:t>
      </w:r>
      <w:r>
        <w:rPr>
          <w:spacing w:val="-3"/>
          <w:sz w:val="28"/>
        </w:rPr>
        <w:t xml:space="preserve"> </w:t>
      </w:r>
      <w:r>
        <w:rPr>
          <w:sz w:val="28"/>
        </w:rPr>
        <w:t>спостереження,</w:t>
      </w:r>
      <w:r>
        <w:rPr>
          <w:spacing w:val="-2"/>
          <w:sz w:val="28"/>
        </w:rPr>
        <w:t xml:space="preserve"> </w:t>
      </w:r>
      <w:r>
        <w:rPr>
          <w:sz w:val="28"/>
        </w:rPr>
        <w:t xml:space="preserve">які розгортаються на території </w:t>
      </w:r>
      <w:r w:rsidR="00856081">
        <w:rPr>
          <w:sz w:val="28"/>
        </w:rPr>
        <w:t xml:space="preserve">Хорольської </w:t>
      </w:r>
      <w:r>
        <w:rPr>
          <w:sz w:val="28"/>
        </w:rPr>
        <w:t xml:space="preserve">міської територіальної громади при виникненні надзвичайних ситуацій, пов’язаних з радіаційним та хімічним </w:t>
      </w:r>
      <w:r>
        <w:rPr>
          <w:sz w:val="28"/>
        </w:rPr>
        <w:lastRenderedPageBreak/>
        <w:t>забрудненням (додається).</w:t>
      </w:r>
    </w:p>
    <w:p w14:paraId="4F0BFE7C" w14:textId="7279E42D" w:rsidR="00E128D2" w:rsidRDefault="008F1B97" w:rsidP="00856081">
      <w:pPr>
        <w:pStyle w:val="a4"/>
        <w:numPr>
          <w:ilvl w:val="1"/>
          <w:numId w:val="1"/>
        </w:numPr>
        <w:tabs>
          <w:tab w:val="left" w:pos="1131"/>
        </w:tabs>
        <w:ind w:left="0" w:right="0" w:firstLine="566"/>
        <w:rPr>
          <w:sz w:val="28"/>
        </w:rPr>
      </w:pPr>
      <w:r>
        <w:rPr>
          <w:sz w:val="28"/>
        </w:rPr>
        <w:t xml:space="preserve">Перелік об’єктів побутового обслуговування на території </w:t>
      </w:r>
      <w:r w:rsidR="00856081">
        <w:rPr>
          <w:sz w:val="28"/>
        </w:rPr>
        <w:t xml:space="preserve">Хорольської </w:t>
      </w:r>
      <w:r>
        <w:rPr>
          <w:sz w:val="28"/>
        </w:rPr>
        <w:t>міської територіальної громади, які можуть бути застосовані для санітарної</w:t>
      </w:r>
      <w:r>
        <w:rPr>
          <w:spacing w:val="73"/>
          <w:w w:val="150"/>
          <w:sz w:val="28"/>
        </w:rPr>
        <w:t xml:space="preserve"> </w:t>
      </w:r>
      <w:r>
        <w:rPr>
          <w:sz w:val="28"/>
        </w:rPr>
        <w:t>обробки</w:t>
      </w:r>
      <w:r>
        <w:rPr>
          <w:spacing w:val="75"/>
          <w:w w:val="150"/>
          <w:sz w:val="28"/>
        </w:rPr>
        <w:t xml:space="preserve"> </w:t>
      </w:r>
      <w:r w:rsidR="00F66669">
        <w:rPr>
          <w:spacing w:val="75"/>
          <w:w w:val="150"/>
          <w:sz w:val="28"/>
        </w:rPr>
        <w:t xml:space="preserve">  </w:t>
      </w:r>
      <w:r>
        <w:rPr>
          <w:sz w:val="28"/>
        </w:rPr>
        <w:t>людей</w:t>
      </w:r>
      <w:r>
        <w:rPr>
          <w:spacing w:val="75"/>
          <w:w w:val="150"/>
          <w:sz w:val="28"/>
        </w:rPr>
        <w:t xml:space="preserve"> </w:t>
      </w:r>
      <w:r w:rsidR="00F66669">
        <w:rPr>
          <w:spacing w:val="75"/>
          <w:w w:val="150"/>
          <w:sz w:val="28"/>
        </w:rPr>
        <w:t xml:space="preserve">  </w:t>
      </w:r>
      <w:r>
        <w:rPr>
          <w:sz w:val="28"/>
        </w:rPr>
        <w:t>і</w:t>
      </w:r>
      <w:r>
        <w:rPr>
          <w:spacing w:val="75"/>
          <w:w w:val="150"/>
          <w:sz w:val="28"/>
        </w:rPr>
        <w:t xml:space="preserve"> </w:t>
      </w:r>
      <w:r w:rsidR="00F66669">
        <w:rPr>
          <w:spacing w:val="75"/>
          <w:w w:val="150"/>
          <w:sz w:val="28"/>
        </w:rPr>
        <w:t xml:space="preserve">  </w:t>
      </w:r>
      <w:r>
        <w:rPr>
          <w:sz w:val="28"/>
        </w:rPr>
        <w:t>спеціальної</w:t>
      </w:r>
      <w:r w:rsidR="00F66669">
        <w:rPr>
          <w:sz w:val="28"/>
        </w:rPr>
        <w:t xml:space="preserve"> </w:t>
      </w:r>
      <w:r>
        <w:rPr>
          <w:spacing w:val="75"/>
          <w:w w:val="150"/>
          <w:sz w:val="28"/>
        </w:rPr>
        <w:t xml:space="preserve"> </w:t>
      </w:r>
      <w:r>
        <w:rPr>
          <w:sz w:val="28"/>
        </w:rPr>
        <w:t>обробки</w:t>
      </w:r>
      <w:r w:rsidR="00F66669">
        <w:rPr>
          <w:sz w:val="28"/>
        </w:rPr>
        <w:t xml:space="preserve"> </w:t>
      </w:r>
      <w:r>
        <w:rPr>
          <w:spacing w:val="75"/>
          <w:w w:val="150"/>
          <w:sz w:val="28"/>
        </w:rPr>
        <w:t xml:space="preserve"> </w:t>
      </w:r>
      <w:r>
        <w:rPr>
          <w:sz w:val="28"/>
        </w:rPr>
        <w:t>одягу,</w:t>
      </w:r>
      <w:r w:rsidR="00F66669">
        <w:rPr>
          <w:sz w:val="28"/>
        </w:rPr>
        <w:t xml:space="preserve"> </w:t>
      </w:r>
      <w:r>
        <w:rPr>
          <w:spacing w:val="76"/>
          <w:w w:val="150"/>
          <w:sz w:val="28"/>
        </w:rPr>
        <w:t xml:space="preserve"> </w:t>
      </w:r>
      <w:r>
        <w:rPr>
          <w:sz w:val="28"/>
        </w:rPr>
        <w:t>а</w:t>
      </w:r>
      <w:r>
        <w:rPr>
          <w:spacing w:val="76"/>
          <w:w w:val="150"/>
          <w:sz w:val="28"/>
        </w:rPr>
        <w:t xml:space="preserve"> </w:t>
      </w:r>
      <w:r w:rsidR="00F66669">
        <w:rPr>
          <w:spacing w:val="76"/>
          <w:w w:val="150"/>
          <w:sz w:val="28"/>
        </w:rPr>
        <w:t xml:space="preserve"> </w:t>
      </w:r>
      <w:r>
        <w:rPr>
          <w:sz w:val="28"/>
        </w:rPr>
        <w:t>також</w:t>
      </w:r>
      <w:r w:rsidR="00F66669">
        <w:rPr>
          <w:sz w:val="28"/>
        </w:rPr>
        <w:t xml:space="preserve"> </w:t>
      </w:r>
      <w:r>
        <w:rPr>
          <w:spacing w:val="74"/>
          <w:w w:val="150"/>
          <w:sz w:val="28"/>
        </w:rPr>
        <w:t xml:space="preserve"> </w:t>
      </w:r>
      <w:r>
        <w:rPr>
          <w:sz w:val="28"/>
        </w:rPr>
        <w:t>об’єктів</w:t>
      </w:r>
      <w:r w:rsidR="00F66669">
        <w:rPr>
          <w:sz w:val="28"/>
        </w:rPr>
        <w:t xml:space="preserve"> </w:t>
      </w:r>
    </w:p>
    <w:p w14:paraId="0B03EF7B" w14:textId="2780DC6D" w:rsidR="00E128D2" w:rsidRDefault="008F1B97" w:rsidP="00856081">
      <w:pPr>
        <w:pStyle w:val="a3"/>
        <w:ind w:left="0" w:firstLine="0"/>
      </w:pPr>
      <w:r>
        <w:t>(підприємств, установ), які можуть бути пристосовані для спеціальної обробки транспорту (додається).</w:t>
      </w:r>
    </w:p>
    <w:p w14:paraId="15951B71" w14:textId="77777777" w:rsidR="008F1B97" w:rsidRPr="008F1B97" w:rsidRDefault="008F1B97" w:rsidP="00856081">
      <w:pPr>
        <w:pStyle w:val="a3"/>
        <w:ind w:left="0" w:firstLine="0"/>
        <w:rPr>
          <w:sz w:val="12"/>
          <w:szCs w:val="12"/>
        </w:rPr>
      </w:pPr>
    </w:p>
    <w:p w14:paraId="71516A93" w14:textId="3898CC15" w:rsidR="00E128D2" w:rsidRDefault="008F1B97">
      <w:pPr>
        <w:pStyle w:val="a4"/>
        <w:numPr>
          <w:ilvl w:val="0"/>
          <w:numId w:val="1"/>
        </w:numPr>
        <w:tabs>
          <w:tab w:val="left" w:pos="990"/>
        </w:tabs>
        <w:spacing w:line="242" w:lineRule="auto"/>
        <w:ind w:firstLine="566"/>
        <w:rPr>
          <w:sz w:val="28"/>
        </w:rPr>
      </w:pPr>
      <w:r>
        <w:rPr>
          <w:sz w:val="28"/>
        </w:rPr>
        <w:t xml:space="preserve">Контроль за виконанням рішення покласти на заступника міського голови </w:t>
      </w:r>
      <w:r w:rsidR="00856081">
        <w:rPr>
          <w:sz w:val="28"/>
        </w:rPr>
        <w:t>з питань діяльності виконавчих органів Валентина МІСНІЧЕНКА.</w:t>
      </w:r>
    </w:p>
    <w:p w14:paraId="5B728123" w14:textId="4B05B7F9" w:rsidR="00E128D2" w:rsidRDefault="00E128D2">
      <w:pPr>
        <w:pStyle w:val="a3"/>
        <w:spacing w:before="180"/>
        <w:ind w:left="0" w:firstLine="0"/>
        <w:jc w:val="left"/>
      </w:pPr>
    </w:p>
    <w:p w14:paraId="356FA8E5" w14:textId="77777777" w:rsidR="00856081" w:rsidRDefault="00856081">
      <w:pPr>
        <w:pStyle w:val="a3"/>
        <w:spacing w:before="180"/>
        <w:ind w:left="0" w:firstLine="0"/>
        <w:jc w:val="left"/>
      </w:pPr>
    </w:p>
    <w:p w14:paraId="52D0FFBE" w14:textId="55C10C86" w:rsidR="00E128D2" w:rsidRDefault="00381BFE">
      <w:pPr>
        <w:pStyle w:val="a3"/>
        <w:tabs>
          <w:tab w:val="left" w:pos="5665"/>
        </w:tabs>
        <w:ind w:firstLine="0"/>
      </w:pPr>
      <w:r>
        <w:t>Заступник міського голови з питань</w:t>
      </w:r>
    </w:p>
    <w:p w14:paraId="5E31E6A1" w14:textId="57957816" w:rsidR="00E128D2" w:rsidRDefault="00381BFE" w:rsidP="00381BFE">
      <w:pPr>
        <w:pStyle w:val="a3"/>
        <w:tabs>
          <w:tab w:val="left" w:pos="5665"/>
        </w:tabs>
        <w:ind w:firstLine="0"/>
      </w:pPr>
      <w:r>
        <w:t>діяльності виконавчих органів</w:t>
      </w:r>
      <w:r>
        <w:tab/>
      </w:r>
      <w:r>
        <w:tab/>
      </w:r>
      <w:r>
        <w:tab/>
        <w:t>Валентин МІСНІЧЕНКО</w:t>
      </w:r>
    </w:p>
    <w:p w14:paraId="52242E8C" w14:textId="77777777" w:rsidR="00381BFE" w:rsidRDefault="00381BFE">
      <w:pPr>
        <w:pStyle w:val="a3"/>
      </w:pPr>
    </w:p>
    <w:p w14:paraId="36F008AC" w14:textId="46E8C292" w:rsidR="00381BFE" w:rsidRDefault="00381BFE">
      <w:pPr>
        <w:pStyle w:val="a3"/>
        <w:sectPr w:rsidR="00381BFE" w:rsidSect="00381BFE">
          <w:headerReference w:type="default" r:id="rId9"/>
          <w:pgSz w:w="11910" w:h="16840"/>
          <w:pgMar w:top="284" w:right="567" w:bottom="1134" w:left="1701" w:header="720" w:footer="720" w:gutter="0"/>
          <w:cols w:space="720"/>
          <w:titlePg/>
          <w:docGrid w:linePitch="299"/>
        </w:sectPr>
      </w:pPr>
    </w:p>
    <w:p w14:paraId="3189707F" w14:textId="77777777" w:rsidR="00E128D2" w:rsidRDefault="008F1B97">
      <w:pPr>
        <w:pStyle w:val="a3"/>
        <w:spacing w:before="70" w:line="322" w:lineRule="exact"/>
        <w:ind w:left="4962" w:firstLine="0"/>
        <w:jc w:val="left"/>
      </w:pPr>
      <w:r>
        <w:rPr>
          <w:spacing w:val="-2"/>
        </w:rPr>
        <w:lastRenderedPageBreak/>
        <w:t>ЗАТВЕРДЖЕНО</w:t>
      </w:r>
    </w:p>
    <w:p w14:paraId="3265ACA2" w14:textId="0A1418D6" w:rsidR="007159A3" w:rsidRPr="004F27A4" w:rsidRDefault="007159A3" w:rsidP="007159A3">
      <w:pPr>
        <w:adjustRightInd w:val="0"/>
        <w:ind w:left="4957" w:right="314"/>
        <w:rPr>
          <w:color w:val="000000"/>
          <w:sz w:val="28"/>
          <w:szCs w:val="24"/>
          <w:u w:color="000000"/>
        </w:rPr>
      </w:pPr>
      <w:r w:rsidRPr="004F27A4">
        <w:rPr>
          <w:color w:val="000000"/>
          <w:sz w:val="28"/>
          <w:szCs w:val="24"/>
          <w:u w:color="000000"/>
        </w:rPr>
        <w:t>рішення</w:t>
      </w:r>
      <w:r>
        <w:rPr>
          <w:color w:val="000000"/>
          <w:sz w:val="28"/>
          <w:szCs w:val="24"/>
          <w:u w:color="000000"/>
        </w:rPr>
        <w:t>м</w:t>
      </w:r>
      <w:r w:rsidRPr="004F27A4">
        <w:rPr>
          <w:color w:val="000000"/>
          <w:sz w:val="28"/>
          <w:szCs w:val="24"/>
          <w:u w:color="000000"/>
        </w:rPr>
        <w:t xml:space="preserve"> виконавчого комітету </w:t>
      </w:r>
      <w:r>
        <w:rPr>
          <w:color w:val="000000"/>
          <w:sz w:val="28"/>
          <w:szCs w:val="24"/>
          <w:u w:color="000000"/>
        </w:rPr>
        <w:t>Хорольської</w:t>
      </w:r>
      <w:r w:rsidRPr="004F27A4">
        <w:rPr>
          <w:color w:val="000000"/>
          <w:sz w:val="28"/>
          <w:szCs w:val="24"/>
          <w:u w:color="000000"/>
        </w:rPr>
        <w:t xml:space="preserve"> міської ради</w:t>
      </w:r>
    </w:p>
    <w:p w14:paraId="019C7E76" w14:textId="66F5E620" w:rsidR="007159A3" w:rsidRPr="004F27A4" w:rsidRDefault="007159A3" w:rsidP="007159A3">
      <w:pPr>
        <w:adjustRightInd w:val="0"/>
        <w:spacing w:line="239" w:lineRule="auto"/>
        <w:ind w:left="4957" w:right="-20"/>
        <w:rPr>
          <w:color w:val="000000"/>
          <w:sz w:val="28"/>
          <w:szCs w:val="24"/>
          <w:u w:color="000000"/>
        </w:rPr>
      </w:pPr>
      <w:r>
        <w:rPr>
          <w:color w:val="000000"/>
          <w:sz w:val="28"/>
          <w:szCs w:val="24"/>
          <w:u w:color="000000"/>
        </w:rPr>
        <w:t>17 лютого</w:t>
      </w:r>
      <w:r w:rsidRPr="004F27A4">
        <w:rPr>
          <w:color w:val="000000"/>
          <w:sz w:val="28"/>
          <w:szCs w:val="24"/>
          <w:u w:color="000000"/>
        </w:rPr>
        <w:t xml:space="preserve"> 202</w:t>
      </w:r>
      <w:r>
        <w:rPr>
          <w:color w:val="000000"/>
          <w:sz w:val="28"/>
          <w:szCs w:val="24"/>
          <w:u w:color="000000"/>
        </w:rPr>
        <w:t>6</w:t>
      </w:r>
      <w:r w:rsidRPr="004F27A4">
        <w:rPr>
          <w:color w:val="000000"/>
          <w:sz w:val="28"/>
          <w:szCs w:val="24"/>
          <w:u w:color="000000"/>
        </w:rPr>
        <w:t xml:space="preserve"> року №</w:t>
      </w:r>
    </w:p>
    <w:p w14:paraId="1DEB53D0" w14:textId="77777777" w:rsidR="00E128D2" w:rsidRDefault="008F1B97">
      <w:pPr>
        <w:pStyle w:val="1"/>
        <w:spacing w:before="321" w:line="322" w:lineRule="exact"/>
        <w:ind w:right="2543"/>
      </w:pPr>
      <w:r>
        <w:rPr>
          <w:spacing w:val="-2"/>
        </w:rPr>
        <w:t>Положення</w:t>
      </w:r>
    </w:p>
    <w:p w14:paraId="3CF354E0" w14:textId="77777777" w:rsidR="007159A3" w:rsidRDefault="008F1B97">
      <w:pPr>
        <w:ind w:right="140"/>
        <w:jc w:val="center"/>
        <w:rPr>
          <w:b/>
          <w:sz w:val="28"/>
        </w:rPr>
      </w:pPr>
      <w:r>
        <w:rPr>
          <w:b/>
          <w:sz w:val="28"/>
        </w:rPr>
        <w:t>про</w:t>
      </w:r>
      <w:r>
        <w:rPr>
          <w:b/>
          <w:spacing w:val="-7"/>
          <w:sz w:val="28"/>
        </w:rPr>
        <w:t xml:space="preserve"> </w:t>
      </w:r>
      <w:r>
        <w:rPr>
          <w:b/>
          <w:sz w:val="28"/>
        </w:rPr>
        <w:t>розрахунково-аналітичну</w:t>
      </w:r>
      <w:r>
        <w:rPr>
          <w:b/>
          <w:spacing w:val="40"/>
          <w:sz w:val="28"/>
        </w:rPr>
        <w:t xml:space="preserve"> </w:t>
      </w:r>
      <w:r>
        <w:rPr>
          <w:b/>
          <w:sz w:val="28"/>
        </w:rPr>
        <w:t>групу</w:t>
      </w:r>
      <w:r>
        <w:rPr>
          <w:b/>
          <w:spacing w:val="40"/>
          <w:sz w:val="28"/>
        </w:rPr>
        <w:t xml:space="preserve"> </w:t>
      </w:r>
      <w:r w:rsidR="007159A3">
        <w:rPr>
          <w:b/>
          <w:sz w:val="28"/>
        </w:rPr>
        <w:t>Хорольської</w:t>
      </w:r>
    </w:p>
    <w:p w14:paraId="67FB1CBE" w14:textId="6274FBF8" w:rsidR="00E128D2" w:rsidRDefault="008F1B97">
      <w:pPr>
        <w:ind w:right="140"/>
        <w:jc w:val="center"/>
        <w:rPr>
          <w:b/>
          <w:sz w:val="28"/>
        </w:rPr>
      </w:pPr>
      <w:r>
        <w:rPr>
          <w:b/>
          <w:spacing w:val="-7"/>
          <w:sz w:val="28"/>
        </w:rPr>
        <w:t xml:space="preserve"> </w:t>
      </w:r>
      <w:r>
        <w:rPr>
          <w:b/>
          <w:sz w:val="28"/>
        </w:rPr>
        <w:t>міської</w:t>
      </w:r>
      <w:r>
        <w:rPr>
          <w:b/>
          <w:spacing w:val="-7"/>
          <w:sz w:val="28"/>
        </w:rPr>
        <w:t xml:space="preserve"> </w:t>
      </w:r>
      <w:r>
        <w:rPr>
          <w:b/>
          <w:sz w:val="28"/>
        </w:rPr>
        <w:t xml:space="preserve">територіальної </w:t>
      </w:r>
      <w:r>
        <w:rPr>
          <w:b/>
          <w:spacing w:val="-2"/>
          <w:sz w:val="28"/>
        </w:rPr>
        <w:t>громади</w:t>
      </w:r>
    </w:p>
    <w:p w14:paraId="278A839F" w14:textId="77777777" w:rsidR="00E128D2" w:rsidRDefault="008F1B97">
      <w:pPr>
        <w:pStyle w:val="a4"/>
        <w:numPr>
          <w:ilvl w:val="0"/>
          <w:numId w:val="3"/>
        </w:numPr>
        <w:tabs>
          <w:tab w:val="left" w:pos="4159"/>
        </w:tabs>
        <w:spacing w:before="316"/>
        <w:ind w:left="4159" w:right="0" w:hanging="210"/>
        <w:jc w:val="both"/>
        <w:rPr>
          <w:sz w:val="28"/>
        </w:rPr>
      </w:pPr>
      <w:r>
        <w:rPr>
          <w:sz w:val="28"/>
        </w:rPr>
        <w:t>Загальні</w:t>
      </w:r>
      <w:r>
        <w:rPr>
          <w:spacing w:val="-11"/>
          <w:sz w:val="28"/>
        </w:rPr>
        <w:t xml:space="preserve"> </w:t>
      </w:r>
      <w:r>
        <w:rPr>
          <w:spacing w:val="-2"/>
          <w:sz w:val="28"/>
        </w:rPr>
        <w:t>положення</w:t>
      </w:r>
    </w:p>
    <w:p w14:paraId="07E83DC9" w14:textId="06498AE1" w:rsidR="00E128D2" w:rsidRDefault="008F1B97">
      <w:pPr>
        <w:pStyle w:val="a4"/>
        <w:numPr>
          <w:ilvl w:val="1"/>
          <w:numId w:val="3"/>
        </w:numPr>
        <w:tabs>
          <w:tab w:val="left" w:pos="1302"/>
        </w:tabs>
        <w:spacing w:before="4"/>
        <w:ind w:right="138" w:firstLine="566"/>
        <w:rPr>
          <w:sz w:val="28"/>
        </w:rPr>
      </w:pPr>
      <w:r>
        <w:rPr>
          <w:sz w:val="28"/>
        </w:rPr>
        <w:t xml:space="preserve">Розрахунково-аналітична група (далі – РАГ) </w:t>
      </w:r>
      <w:r w:rsidR="007159A3">
        <w:rPr>
          <w:sz w:val="28"/>
        </w:rPr>
        <w:t>Хорольської</w:t>
      </w:r>
      <w:r>
        <w:rPr>
          <w:sz w:val="28"/>
        </w:rPr>
        <w:t xml:space="preserve"> міської територіальної громади – спеціалізоване формування, яке здійснює збирання, узагальнення та обробку інформації про фактичну радіаційну та хімічну обстановку, отриману від диспетчерських служб (далі – ДС) та постів радіаційного і хімічного спостереження (далі – ПРХС), розташованих на території</w:t>
      </w:r>
      <w:r w:rsidR="007159A3">
        <w:rPr>
          <w:sz w:val="28"/>
        </w:rPr>
        <w:t xml:space="preserve"> Хорольської</w:t>
      </w:r>
      <w:r>
        <w:rPr>
          <w:sz w:val="28"/>
        </w:rPr>
        <w:t xml:space="preserve"> міської територіальної громади, та передають її до РАГ Полтавської обласної державної адміністрації у режимах підвищеної готовності та діяльності у надзвичайних ситуацій, пов’язаних з викидом (виливом) у довкілля</w:t>
      </w:r>
      <w:r>
        <w:rPr>
          <w:spacing w:val="-1"/>
          <w:sz w:val="28"/>
        </w:rPr>
        <w:t xml:space="preserve"> </w:t>
      </w:r>
      <w:r>
        <w:rPr>
          <w:sz w:val="28"/>
        </w:rPr>
        <w:t>небезпечних</w:t>
      </w:r>
      <w:r>
        <w:rPr>
          <w:spacing w:val="40"/>
          <w:sz w:val="28"/>
        </w:rPr>
        <w:t xml:space="preserve"> </w:t>
      </w:r>
      <w:r>
        <w:rPr>
          <w:sz w:val="28"/>
        </w:rPr>
        <w:t>хімічних та радіоактивних речовин.</w:t>
      </w:r>
    </w:p>
    <w:p w14:paraId="73970562" w14:textId="77777777" w:rsidR="00E128D2" w:rsidRDefault="008F1B97">
      <w:pPr>
        <w:pStyle w:val="a4"/>
        <w:numPr>
          <w:ilvl w:val="1"/>
          <w:numId w:val="3"/>
        </w:numPr>
        <w:tabs>
          <w:tab w:val="left" w:pos="1294"/>
        </w:tabs>
        <w:spacing w:before="2"/>
        <w:ind w:firstLine="566"/>
        <w:rPr>
          <w:sz w:val="28"/>
        </w:rPr>
      </w:pPr>
      <w:r>
        <w:rPr>
          <w:sz w:val="28"/>
        </w:rPr>
        <w:t>РАГ утворюється відповідно до рішення виконавчого комітету міської ради.</w:t>
      </w:r>
    </w:p>
    <w:p w14:paraId="03B677BE" w14:textId="77777777" w:rsidR="00E128D2" w:rsidRDefault="008F1B97">
      <w:pPr>
        <w:pStyle w:val="a4"/>
        <w:numPr>
          <w:ilvl w:val="1"/>
          <w:numId w:val="3"/>
        </w:numPr>
        <w:tabs>
          <w:tab w:val="left" w:pos="1316"/>
        </w:tabs>
        <w:ind w:firstLine="566"/>
        <w:rPr>
          <w:sz w:val="28"/>
        </w:rPr>
      </w:pPr>
      <w:r>
        <w:rPr>
          <w:sz w:val="28"/>
        </w:rPr>
        <w:t>До</w:t>
      </w:r>
      <w:r>
        <w:rPr>
          <w:spacing w:val="80"/>
          <w:sz w:val="28"/>
        </w:rPr>
        <w:t xml:space="preserve"> </w:t>
      </w:r>
      <w:r>
        <w:rPr>
          <w:sz w:val="28"/>
        </w:rPr>
        <w:t>складу</w:t>
      </w:r>
      <w:r>
        <w:rPr>
          <w:spacing w:val="80"/>
          <w:w w:val="150"/>
          <w:sz w:val="28"/>
        </w:rPr>
        <w:t xml:space="preserve"> </w:t>
      </w:r>
      <w:r>
        <w:rPr>
          <w:sz w:val="28"/>
        </w:rPr>
        <w:t>РАГ</w:t>
      </w:r>
      <w:r>
        <w:rPr>
          <w:spacing w:val="80"/>
          <w:w w:val="150"/>
          <w:sz w:val="28"/>
        </w:rPr>
        <w:t xml:space="preserve"> </w:t>
      </w:r>
      <w:r>
        <w:rPr>
          <w:sz w:val="28"/>
        </w:rPr>
        <w:t>входять:</w:t>
      </w:r>
      <w:r>
        <w:rPr>
          <w:spacing w:val="80"/>
          <w:w w:val="150"/>
          <w:sz w:val="28"/>
        </w:rPr>
        <w:t xml:space="preserve"> </w:t>
      </w:r>
      <w:r>
        <w:rPr>
          <w:sz w:val="28"/>
        </w:rPr>
        <w:t>начальник</w:t>
      </w:r>
      <w:r>
        <w:rPr>
          <w:spacing w:val="80"/>
          <w:w w:val="150"/>
          <w:sz w:val="28"/>
        </w:rPr>
        <w:t xml:space="preserve"> </w:t>
      </w:r>
      <w:r>
        <w:rPr>
          <w:sz w:val="28"/>
        </w:rPr>
        <w:t>групи,</w:t>
      </w:r>
      <w:r>
        <w:rPr>
          <w:spacing w:val="80"/>
          <w:sz w:val="28"/>
        </w:rPr>
        <w:t xml:space="preserve"> </w:t>
      </w:r>
      <w:r>
        <w:rPr>
          <w:sz w:val="28"/>
        </w:rPr>
        <w:t>1</w:t>
      </w:r>
      <w:r>
        <w:rPr>
          <w:spacing w:val="80"/>
          <w:w w:val="150"/>
          <w:sz w:val="28"/>
        </w:rPr>
        <w:t xml:space="preserve"> </w:t>
      </w:r>
      <w:r>
        <w:rPr>
          <w:sz w:val="28"/>
        </w:rPr>
        <w:t>спеціаліст</w:t>
      </w:r>
      <w:r>
        <w:rPr>
          <w:spacing w:val="80"/>
          <w:w w:val="150"/>
          <w:sz w:val="28"/>
        </w:rPr>
        <w:t xml:space="preserve"> </w:t>
      </w:r>
      <w:r>
        <w:rPr>
          <w:sz w:val="28"/>
        </w:rPr>
        <w:t>з оцінки радіаційної обстановки, 1 спеціаліст з оцінки хімічної обстановки.</w:t>
      </w:r>
      <w:r>
        <w:rPr>
          <w:spacing w:val="-1"/>
          <w:sz w:val="28"/>
        </w:rPr>
        <w:t xml:space="preserve"> </w:t>
      </w:r>
      <w:r>
        <w:rPr>
          <w:sz w:val="28"/>
        </w:rPr>
        <w:t xml:space="preserve">До роботи у складі групи залучаються спеціалісти, які мають відповідну </w:t>
      </w:r>
      <w:r>
        <w:rPr>
          <w:spacing w:val="-2"/>
          <w:sz w:val="28"/>
        </w:rPr>
        <w:t>кваліфікацію.</w:t>
      </w:r>
    </w:p>
    <w:p w14:paraId="0A1C604F" w14:textId="77777777" w:rsidR="00E128D2" w:rsidRDefault="008F1B97">
      <w:pPr>
        <w:pStyle w:val="a4"/>
        <w:numPr>
          <w:ilvl w:val="1"/>
          <w:numId w:val="3"/>
        </w:numPr>
        <w:tabs>
          <w:tab w:val="left" w:pos="1352"/>
        </w:tabs>
        <w:ind w:right="138" w:firstLine="566"/>
        <w:rPr>
          <w:sz w:val="28"/>
        </w:rPr>
      </w:pPr>
      <w:r>
        <w:rPr>
          <w:sz w:val="28"/>
        </w:rPr>
        <w:t>РАГ підпорядковується міському</w:t>
      </w:r>
      <w:r>
        <w:rPr>
          <w:spacing w:val="-1"/>
          <w:sz w:val="28"/>
        </w:rPr>
        <w:t xml:space="preserve"> </w:t>
      </w:r>
      <w:r>
        <w:rPr>
          <w:sz w:val="28"/>
        </w:rPr>
        <w:t>голові,</w:t>
      </w:r>
      <w:r>
        <w:rPr>
          <w:spacing w:val="-1"/>
          <w:sz w:val="28"/>
        </w:rPr>
        <w:t xml:space="preserve"> </w:t>
      </w:r>
      <w:r>
        <w:rPr>
          <w:sz w:val="28"/>
        </w:rPr>
        <w:t>який</w:t>
      </w:r>
      <w:r>
        <w:rPr>
          <w:spacing w:val="-2"/>
          <w:sz w:val="28"/>
        </w:rPr>
        <w:t xml:space="preserve"> </w:t>
      </w:r>
      <w:r>
        <w:rPr>
          <w:sz w:val="28"/>
        </w:rPr>
        <w:t>визначає</w:t>
      </w:r>
      <w:r>
        <w:rPr>
          <w:spacing w:val="-3"/>
          <w:sz w:val="28"/>
        </w:rPr>
        <w:t xml:space="preserve"> </w:t>
      </w:r>
      <w:r>
        <w:rPr>
          <w:sz w:val="28"/>
        </w:rPr>
        <w:t>завдання для складу РАГ та контролює їх виконання.</w:t>
      </w:r>
    </w:p>
    <w:p w14:paraId="7DA77795" w14:textId="77777777" w:rsidR="00E128D2" w:rsidRDefault="008F1B97">
      <w:pPr>
        <w:pStyle w:val="a4"/>
        <w:numPr>
          <w:ilvl w:val="1"/>
          <w:numId w:val="3"/>
        </w:numPr>
        <w:tabs>
          <w:tab w:val="left" w:pos="1381"/>
        </w:tabs>
        <w:ind w:firstLine="566"/>
        <w:rPr>
          <w:sz w:val="28"/>
        </w:rPr>
      </w:pPr>
      <w:r>
        <w:rPr>
          <w:sz w:val="28"/>
        </w:rPr>
        <w:t>У своїй діяльності РАГ керується законодавчими та нормативно- правовими</w:t>
      </w:r>
      <w:r>
        <w:rPr>
          <w:spacing w:val="-5"/>
          <w:sz w:val="28"/>
        </w:rPr>
        <w:t xml:space="preserve"> </w:t>
      </w:r>
      <w:r>
        <w:rPr>
          <w:sz w:val="28"/>
        </w:rPr>
        <w:t>актами</w:t>
      </w:r>
      <w:r>
        <w:rPr>
          <w:spacing w:val="-3"/>
          <w:sz w:val="28"/>
        </w:rPr>
        <w:t xml:space="preserve"> </w:t>
      </w:r>
      <w:r>
        <w:rPr>
          <w:sz w:val="28"/>
        </w:rPr>
        <w:t>у</w:t>
      </w:r>
      <w:r>
        <w:rPr>
          <w:spacing w:val="-3"/>
          <w:sz w:val="28"/>
        </w:rPr>
        <w:t xml:space="preserve"> </w:t>
      </w:r>
      <w:r>
        <w:rPr>
          <w:sz w:val="28"/>
        </w:rPr>
        <w:t>сфері</w:t>
      </w:r>
      <w:r>
        <w:rPr>
          <w:spacing w:val="-5"/>
          <w:sz w:val="28"/>
        </w:rPr>
        <w:t xml:space="preserve"> </w:t>
      </w:r>
      <w:r>
        <w:rPr>
          <w:sz w:val="28"/>
        </w:rPr>
        <w:t>цивільного</w:t>
      </w:r>
      <w:r>
        <w:rPr>
          <w:spacing w:val="-5"/>
          <w:sz w:val="28"/>
        </w:rPr>
        <w:t xml:space="preserve"> </w:t>
      </w:r>
      <w:r>
        <w:rPr>
          <w:sz w:val="28"/>
        </w:rPr>
        <w:t>захисту,</w:t>
      </w:r>
      <w:r>
        <w:rPr>
          <w:spacing w:val="-2"/>
          <w:sz w:val="28"/>
        </w:rPr>
        <w:t xml:space="preserve"> </w:t>
      </w:r>
      <w:r>
        <w:rPr>
          <w:sz w:val="28"/>
        </w:rPr>
        <w:t>рішеннями</w:t>
      </w:r>
      <w:r>
        <w:rPr>
          <w:spacing w:val="-3"/>
          <w:sz w:val="28"/>
        </w:rPr>
        <w:t xml:space="preserve"> </w:t>
      </w:r>
      <w:r>
        <w:rPr>
          <w:sz w:val="28"/>
        </w:rPr>
        <w:t>виконавчого</w:t>
      </w:r>
      <w:r>
        <w:rPr>
          <w:spacing w:val="-5"/>
          <w:sz w:val="28"/>
        </w:rPr>
        <w:t xml:space="preserve"> </w:t>
      </w:r>
      <w:r>
        <w:rPr>
          <w:sz w:val="28"/>
        </w:rPr>
        <w:t>комітету міської</w:t>
      </w:r>
      <w:r>
        <w:rPr>
          <w:spacing w:val="40"/>
          <w:sz w:val="28"/>
        </w:rPr>
        <w:t xml:space="preserve"> </w:t>
      </w:r>
      <w:r>
        <w:rPr>
          <w:sz w:val="28"/>
        </w:rPr>
        <w:t>ради,</w:t>
      </w:r>
      <w:r>
        <w:rPr>
          <w:spacing w:val="40"/>
          <w:sz w:val="28"/>
        </w:rPr>
        <w:t xml:space="preserve"> </w:t>
      </w:r>
      <w:r>
        <w:rPr>
          <w:sz w:val="28"/>
        </w:rPr>
        <w:t>розпорядженнями міського голови та Положенням про РАГ.</w:t>
      </w:r>
    </w:p>
    <w:p w14:paraId="1CA39ADF" w14:textId="77777777" w:rsidR="00E128D2" w:rsidRDefault="008F1B97">
      <w:pPr>
        <w:pStyle w:val="a4"/>
        <w:numPr>
          <w:ilvl w:val="1"/>
          <w:numId w:val="3"/>
        </w:numPr>
        <w:tabs>
          <w:tab w:val="left" w:pos="1335"/>
        </w:tabs>
        <w:ind w:firstLine="566"/>
        <w:rPr>
          <w:sz w:val="28"/>
        </w:rPr>
      </w:pPr>
      <w:r>
        <w:rPr>
          <w:sz w:val="28"/>
        </w:rPr>
        <w:t>Діяльність РАГ забезпечується засобами зв’язку, обчислювальною технікою, картами, відповідними методиками з оцінки радіаційної та хімічної обстановки, канцелярським приладдям тощо за рахунок бюджету міської ради.</w:t>
      </w:r>
    </w:p>
    <w:p w14:paraId="4B792DB6" w14:textId="77777777" w:rsidR="00E128D2" w:rsidRDefault="008F1B97">
      <w:pPr>
        <w:pStyle w:val="a4"/>
        <w:numPr>
          <w:ilvl w:val="0"/>
          <w:numId w:val="3"/>
        </w:numPr>
        <w:tabs>
          <w:tab w:val="left" w:pos="4190"/>
        </w:tabs>
        <w:spacing w:before="321" w:line="322" w:lineRule="exact"/>
        <w:ind w:left="4190" w:right="0" w:hanging="277"/>
        <w:jc w:val="both"/>
        <w:rPr>
          <w:sz w:val="28"/>
        </w:rPr>
      </w:pPr>
      <w:r>
        <w:rPr>
          <w:sz w:val="28"/>
        </w:rPr>
        <w:t>Основні</w:t>
      </w:r>
      <w:r>
        <w:rPr>
          <w:spacing w:val="-10"/>
          <w:sz w:val="28"/>
        </w:rPr>
        <w:t xml:space="preserve"> </w:t>
      </w:r>
      <w:r>
        <w:rPr>
          <w:spacing w:val="-2"/>
          <w:sz w:val="28"/>
        </w:rPr>
        <w:t>завдання</w:t>
      </w:r>
    </w:p>
    <w:p w14:paraId="02DB6AA6" w14:textId="77777777" w:rsidR="00E128D2" w:rsidRDefault="008F1B97">
      <w:pPr>
        <w:pStyle w:val="a4"/>
        <w:numPr>
          <w:ilvl w:val="1"/>
          <w:numId w:val="3"/>
        </w:numPr>
        <w:tabs>
          <w:tab w:val="left" w:pos="1303"/>
        </w:tabs>
        <w:ind w:left="1303" w:right="0" w:hanging="735"/>
        <w:rPr>
          <w:sz w:val="28"/>
        </w:rPr>
      </w:pPr>
      <w:r>
        <w:rPr>
          <w:sz w:val="28"/>
        </w:rPr>
        <w:t>У</w:t>
      </w:r>
      <w:r>
        <w:rPr>
          <w:spacing w:val="-15"/>
          <w:sz w:val="28"/>
        </w:rPr>
        <w:t xml:space="preserve"> </w:t>
      </w:r>
      <w:r>
        <w:rPr>
          <w:sz w:val="28"/>
        </w:rPr>
        <w:t>режимі</w:t>
      </w:r>
      <w:r>
        <w:rPr>
          <w:spacing w:val="-9"/>
          <w:sz w:val="28"/>
        </w:rPr>
        <w:t xml:space="preserve"> </w:t>
      </w:r>
      <w:r>
        <w:rPr>
          <w:sz w:val="28"/>
        </w:rPr>
        <w:t>повсякденної</w:t>
      </w:r>
      <w:r>
        <w:rPr>
          <w:spacing w:val="-9"/>
          <w:sz w:val="28"/>
        </w:rPr>
        <w:t xml:space="preserve"> </w:t>
      </w:r>
      <w:r>
        <w:rPr>
          <w:spacing w:val="-2"/>
          <w:sz w:val="28"/>
        </w:rPr>
        <w:t>готовності:</w:t>
      </w:r>
    </w:p>
    <w:p w14:paraId="36971961" w14:textId="77777777" w:rsidR="00E128D2" w:rsidRDefault="008F1B97">
      <w:pPr>
        <w:pStyle w:val="a3"/>
        <w:spacing w:before="2"/>
        <w:ind w:right="141"/>
      </w:pPr>
      <w:r>
        <w:t>здійснювати підготовку до виконання завдань у надзвичайних ситуаціях; брати участь в штабних тренуваннях, командно-штабних навчаннях.</w:t>
      </w:r>
    </w:p>
    <w:p w14:paraId="5DB5651F" w14:textId="77777777" w:rsidR="00E128D2" w:rsidRDefault="008F1B97">
      <w:pPr>
        <w:pStyle w:val="a4"/>
        <w:numPr>
          <w:ilvl w:val="1"/>
          <w:numId w:val="3"/>
        </w:numPr>
        <w:tabs>
          <w:tab w:val="left" w:pos="1414"/>
        </w:tabs>
        <w:ind w:right="141" w:firstLine="566"/>
        <w:rPr>
          <w:sz w:val="28"/>
        </w:rPr>
      </w:pPr>
      <w:r>
        <w:rPr>
          <w:sz w:val="28"/>
        </w:rPr>
        <w:t xml:space="preserve">У режимі підвищеної готовності, діяльності у надзвичайних </w:t>
      </w:r>
      <w:r>
        <w:rPr>
          <w:spacing w:val="-2"/>
          <w:sz w:val="28"/>
        </w:rPr>
        <w:t>ситуаціях:</w:t>
      </w:r>
    </w:p>
    <w:p w14:paraId="12F540AA" w14:textId="77777777" w:rsidR="00E128D2" w:rsidRDefault="008F1B97">
      <w:pPr>
        <w:pStyle w:val="a3"/>
        <w:ind w:right="139"/>
      </w:pPr>
      <w:r>
        <w:t>-</w:t>
      </w:r>
      <w:r>
        <w:rPr>
          <w:spacing w:val="-18"/>
        </w:rPr>
        <w:t xml:space="preserve"> </w:t>
      </w:r>
      <w:r>
        <w:t>уточнювати порядок передачі інформації про радіаційну та хімічну обстановку від ПРХС та ДС;</w:t>
      </w:r>
    </w:p>
    <w:p w14:paraId="65BE6A89" w14:textId="77777777" w:rsidR="00E128D2" w:rsidRDefault="008F1B97">
      <w:pPr>
        <w:pStyle w:val="a4"/>
        <w:numPr>
          <w:ilvl w:val="2"/>
          <w:numId w:val="3"/>
        </w:numPr>
        <w:tabs>
          <w:tab w:val="left" w:pos="708"/>
        </w:tabs>
        <w:ind w:firstLine="566"/>
        <w:rPr>
          <w:sz w:val="28"/>
        </w:rPr>
      </w:pPr>
      <w:r>
        <w:rPr>
          <w:sz w:val="28"/>
        </w:rPr>
        <w:t>вивчати</w:t>
      </w:r>
      <w:r>
        <w:rPr>
          <w:spacing w:val="-4"/>
          <w:sz w:val="28"/>
        </w:rPr>
        <w:t xml:space="preserve"> </w:t>
      </w:r>
      <w:r>
        <w:rPr>
          <w:sz w:val="28"/>
        </w:rPr>
        <w:t>топографічні</w:t>
      </w:r>
      <w:r>
        <w:rPr>
          <w:spacing w:val="-6"/>
          <w:sz w:val="28"/>
        </w:rPr>
        <w:t xml:space="preserve"> </w:t>
      </w:r>
      <w:r>
        <w:rPr>
          <w:sz w:val="28"/>
        </w:rPr>
        <w:t>особливості</w:t>
      </w:r>
      <w:r>
        <w:rPr>
          <w:spacing w:val="-4"/>
          <w:sz w:val="28"/>
        </w:rPr>
        <w:t xml:space="preserve"> </w:t>
      </w:r>
      <w:r>
        <w:rPr>
          <w:sz w:val="28"/>
        </w:rPr>
        <w:t>місцевості</w:t>
      </w:r>
      <w:r>
        <w:rPr>
          <w:spacing w:val="-6"/>
          <w:sz w:val="28"/>
        </w:rPr>
        <w:t xml:space="preserve"> </w:t>
      </w:r>
      <w:r>
        <w:rPr>
          <w:sz w:val="28"/>
        </w:rPr>
        <w:t>міста</w:t>
      </w:r>
      <w:r>
        <w:rPr>
          <w:spacing w:val="-7"/>
          <w:sz w:val="28"/>
        </w:rPr>
        <w:t xml:space="preserve"> </w:t>
      </w:r>
      <w:r>
        <w:rPr>
          <w:sz w:val="28"/>
        </w:rPr>
        <w:t>та</w:t>
      </w:r>
      <w:r>
        <w:rPr>
          <w:spacing w:val="-5"/>
          <w:sz w:val="28"/>
        </w:rPr>
        <w:t xml:space="preserve"> </w:t>
      </w:r>
      <w:r>
        <w:rPr>
          <w:sz w:val="28"/>
        </w:rPr>
        <w:t>сільських</w:t>
      </w:r>
      <w:r>
        <w:rPr>
          <w:spacing w:val="-4"/>
          <w:sz w:val="28"/>
        </w:rPr>
        <w:t xml:space="preserve"> </w:t>
      </w:r>
      <w:r>
        <w:rPr>
          <w:sz w:val="28"/>
        </w:rPr>
        <w:t>населених пунктів ОТГ;</w:t>
      </w:r>
    </w:p>
    <w:p w14:paraId="5509ED20" w14:textId="77777777" w:rsidR="00E128D2" w:rsidRDefault="008F1B97">
      <w:pPr>
        <w:pStyle w:val="a4"/>
        <w:numPr>
          <w:ilvl w:val="2"/>
          <w:numId w:val="3"/>
        </w:numPr>
        <w:tabs>
          <w:tab w:val="left" w:pos="708"/>
        </w:tabs>
        <w:ind w:firstLine="566"/>
        <w:rPr>
          <w:sz w:val="28"/>
        </w:rPr>
      </w:pPr>
      <w:r>
        <w:rPr>
          <w:sz w:val="28"/>
        </w:rPr>
        <w:t>запитувати дані про метеорологічну обстановку (напрямок та швидкість вітру, температуру повітря, хмарність, ступінь вертикальної стійкості повітря) здійснювати</w:t>
      </w:r>
      <w:r>
        <w:rPr>
          <w:spacing w:val="50"/>
          <w:sz w:val="28"/>
        </w:rPr>
        <w:t xml:space="preserve">  </w:t>
      </w:r>
      <w:r>
        <w:rPr>
          <w:sz w:val="28"/>
        </w:rPr>
        <w:t>прогнозування</w:t>
      </w:r>
      <w:r>
        <w:rPr>
          <w:spacing w:val="54"/>
          <w:sz w:val="28"/>
        </w:rPr>
        <w:t xml:space="preserve">  </w:t>
      </w:r>
      <w:r>
        <w:rPr>
          <w:sz w:val="28"/>
        </w:rPr>
        <w:t>та</w:t>
      </w:r>
      <w:r>
        <w:rPr>
          <w:spacing w:val="53"/>
          <w:sz w:val="28"/>
        </w:rPr>
        <w:t xml:space="preserve">  </w:t>
      </w:r>
      <w:r>
        <w:rPr>
          <w:sz w:val="28"/>
        </w:rPr>
        <w:t>оцінку</w:t>
      </w:r>
      <w:r>
        <w:rPr>
          <w:spacing w:val="52"/>
          <w:sz w:val="28"/>
        </w:rPr>
        <w:t xml:space="preserve">  </w:t>
      </w:r>
      <w:r>
        <w:rPr>
          <w:sz w:val="28"/>
        </w:rPr>
        <w:t>можливої</w:t>
      </w:r>
      <w:r>
        <w:rPr>
          <w:spacing w:val="53"/>
          <w:sz w:val="28"/>
        </w:rPr>
        <w:t xml:space="preserve">  </w:t>
      </w:r>
      <w:r>
        <w:rPr>
          <w:sz w:val="28"/>
        </w:rPr>
        <w:t>радіаційної</w:t>
      </w:r>
      <w:r>
        <w:rPr>
          <w:spacing w:val="54"/>
          <w:sz w:val="28"/>
        </w:rPr>
        <w:t xml:space="preserve">  </w:t>
      </w:r>
      <w:r>
        <w:rPr>
          <w:sz w:val="28"/>
        </w:rPr>
        <w:t>і</w:t>
      </w:r>
      <w:r>
        <w:rPr>
          <w:spacing w:val="54"/>
          <w:sz w:val="28"/>
        </w:rPr>
        <w:t xml:space="preserve">  </w:t>
      </w:r>
      <w:r>
        <w:rPr>
          <w:spacing w:val="-2"/>
          <w:sz w:val="28"/>
        </w:rPr>
        <w:t>хімічної</w:t>
      </w:r>
    </w:p>
    <w:p w14:paraId="78DAB8EB" w14:textId="77777777" w:rsidR="00E128D2" w:rsidRDefault="00E128D2">
      <w:pPr>
        <w:pStyle w:val="a4"/>
        <w:rPr>
          <w:sz w:val="28"/>
        </w:rPr>
        <w:sectPr w:rsidR="00E128D2">
          <w:pgSz w:w="11910" w:h="16840"/>
          <w:pgMar w:top="780" w:right="425" w:bottom="280" w:left="1700" w:header="720" w:footer="720" w:gutter="0"/>
          <w:cols w:space="720"/>
        </w:sectPr>
      </w:pPr>
    </w:p>
    <w:p w14:paraId="79F4F678" w14:textId="77777777" w:rsidR="00E128D2" w:rsidRDefault="008F1B97">
      <w:pPr>
        <w:pStyle w:val="a3"/>
        <w:spacing w:before="70" w:line="322" w:lineRule="exact"/>
        <w:ind w:firstLine="0"/>
        <w:jc w:val="left"/>
      </w:pPr>
      <w:r>
        <w:rPr>
          <w:spacing w:val="-2"/>
        </w:rPr>
        <w:lastRenderedPageBreak/>
        <w:t>обстановки;</w:t>
      </w:r>
    </w:p>
    <w:p w14:paraId="45A05766" w14:textId="77777777" w:rsidR="00E128D2" w:rsidRDefault="008F1B97">
      <w:pPr>
        <w:pStyle w:val="a4"/>
        <w:numPr>
          <w:ilvl w:val="2"/>
          <w:numId w:val="3"/>
        </w:numPr>
        <w:tabs>
          <w:tab w:val="left" w:pos="708"/>
        </w:tabs>
        <w:ind w:firstLine="566"/>
        <w:rPr>
          <w:sz w:val="28"/>
        </w:rPr>
      </w:pPr>
      <w:r>
        <w:rPr>
          <w:sz w:val="28"/>
        </w:rPr>
        <w:t xml:space="preserve">розраховувати середню щільність населення в зоні можливого хімічного </w:t>
      </w:r>
      <w:r>
        <w:rPr>
          <w:spacing w:val="-2"/>
          <w:sz w:val="28"/>
        </w:rPr>
        <w:t>забруднення;</w:t>
      </w:r>
    </w:p>
    <w:p w14:paraId="3345BCFF" w14:textId="77777777" w:rsidR="00E128D2" w:rsidRDefault="008F1B97">
      <w:pPr>
        <w:pStyle w:val="a4"/>
        <w:numPr>
          <w:ilvl w:val="2"/>
          <w:numId w:val="3"/>
        </w:numPr>
        <w:tabs>
          <w:tab w:val="left" w:pos="708"/>
        </w:tabs>
        <w:ind w:right="138" w:firstLine="566"/>
        <w:rPr>
          <w:sz w:val="28"/>
        </w:rPr>
      </w:pPr>
      <w:r>
        <w:rPr>
          <w:sz w:val="28"/>
        </w:rPr>
        <w:t>готувати пропозиції щодо захисту населення при загрозі виникнення надзвичайної ситуації, пов’язаної з викидом (виливом) у довкілля небезпечних хімічних та радіоактивних речовин;</w:t>
      </w:r>
    </w:p>
    <w:p w14:paraId="15704D6B" w14:textId="77777777" w:rsidR="00E128D2" w:rsidRDefault="008F1B97">
      <w:pPr>
        <w:pStyle w:val="a4"/>
        <w:numPr>
          <w:ilvl w:val="2"/>
          <w:numId w:val="3"/>
        </w:numPr>
        <w:tabs>
          <w:tab w:val="left" w:pos="709"/>
        </w:tabs>
        <w:spacing w:line="321" w:lineRule="exact"/>
        <w:ind w:left="709" w:right="0" w:hanging="141"/>
        <w:rPr>
          <w:sz w:val="28"/>
        </w:rPr>
      </w:pPr>
      <w:r>
        <w:rPr>
          <w:sz w:val="28"/>
        </w:rPr>
        <w:t>наносити</w:t>
      </w:r>
      <w:r>
        <w:rPr>
          <w:spacing w:val="-15"/>
          <w:sz w:val="28"/>
        </w:rPr>
        <w:t xml:space="preserve"> </w:t>
      </w:r>
      <w:r>
        <w:rPr>
          <w:sz w:val="28"/>
        </w:rPr>
        <w:t>прогнозовану</w:t>
      </w:r>
      <w:r>
        <w:rPr>
          <w:spacing w:val="-12"/>
          <w:sz w:val="28"/>
        </w:rPr>
        <w:t xml:space="preserve"> </w:t>
      </w:r>
      <w:r>
        <w:rPr>
          <w:sz w:val="28"/>
        </w:rPr>
        <w:t>радіаційну</w:t>
      </w:r>
      <w:r>
        <w:rPr>
          <w:spacing w:val="-12"/>
          <w:sz w:val="28"/>
        </w:rPr>
        <w:t xml:space="preserve"> </w:t>
      </w:r>
      <w:r>
        <w:rPr>
          <w:sz w:val="28"/>
        </w:rPr>
        <w:t>та</w:t>
      </w:r>
      <w:r>
        <w:rPr>
          <w:spacing w:val="-8"/>
          <w:sz w:val="28"/>
        </w:rPr>
        <w:t xml:space="preserve"> </w:t>
      </w:r>
      <w:r>
        <w:rPr>
          <w:sz w:val="28"/>
        </w:rPr>
        <w:t>хімічну</w:t>
      </w:r>
      <w:r>
        <w:rPr>
          <w:spacing w:val="-14"/>
          <w:sz w:val="28"/>
        </w:rPr>
        <w:t xml:space="preserve"> </w:t>
      </w:r>
      <w:r>
        <w:rPr>
          <w:sz w:val="28"/>
        </w:rPr>
        <w:t>обстановку</w:t>
      </w:r>
      <w:r>
        <w:rPr>
          <w:spacing w:val="-10"/>
          <w:sz w:val="28"/>
        </w:rPr>
        <w:t xml:space="preserve"> </w:t>
      </w:r>
      <w:r>
        <w:rPr>
          <w:sz w:val="28"/>
        </w:rPr>
        <w:t>на</w:t>
      </w:r>
      <w:r>
        <w:rPr>
          <w:spacing w:val="-11"/>
          <w:sz w:val="28"/>
        </w:rPr>
        <w:t xml:space="preserve"> </w:t>
      </w:r>
      <w:r>
        <w:rPr>
          <w:spacing w:val="-2"/>
          <w:sz w:val="28"/>
        </w:rPr>
        <w:t>карту;</w:t>
      </w:r>
    </w:p>
    <w:p w14:paraId="1056BFFD" w14:textId="0BC1A173" w:rsidR="00E128D2" w:rsidRDefault="008F1B97">
      <w:pPr>
        <w:pStyle w:val="a4"/>
        <w:numPr>
          <w:ilvl w:val="2"/>
          <w:numId w:val="3"/>
        </w:numPr>
        <w:tabs>
          <w:tab w:val="left" w:pos="708"/>
        </w:tabs>
        <w:spacing w:before="2"/>
        <w:ind w:firstLine="566"/>
        <w:rPr>
          <w:sz w:val="28"/>
        </w:rPr>
      </w:pPr>
      <w:r>
        <w:rPr>
          <w:sz w:val="28"/>
        </w:rPr>
        <w:t xml:space="preserve">подавати прогноз радіаційної та хімічної обстановки та пропозиції щодо захисту населення голові комісії з питань техногенно-екологічної безпеки і надзвичайних ситуацій </w:t>
      </w:r>
      <w:r w:rsidR="00696528">
        <w:rPr>
          <w:sz w:val="28"/>
        </w:rPr>
        <w:t xml:space="preserve">Хорольської </w:t>
      </w:r>
      <w:r>
        <w:rPr>
          <w:sz w:val="28"/>
        </w:rPr>
        <w:t>міської територіальної громади.</w:t>
      </w:r>
    </w:p>
    <w:p w14:paraId="6B1016A3" w14:textId="77777777" w:rsidR="00E128D2" w:rsidRDefault="008F1B97">
      <w:pPr>
        <w:pStyle w:val="a4"/>
        <w:numPr>
          <w:ilvl w:val="1"/>
          <w:numId w:val="3"/>
        </w:numPr>
        <w:tabs>
          <w:tab w:val="left" w:pos="1414"/>
        </w:tabs>
        <w:ind w:firstLine="566"/>
        <w:rPr>
          <w:sz w:val="28"/>
        </w:rPr>
      </w:pPr>
      <w:r>
        <w:rPr>
          <w:sz w:val="28"/>
        </w:rPr>
        <w:t>У режимі надзвичайної ситуації, пов’язаної з викидом (виливом) у довкілля небезпечних хімічних та радіоактивних речовин:</w:t>
      </w:r>
    </w:p>
    <w:p w14:paraId="6341613A" w14:textId="77777777" w:rsidR="00E128D2" w:rsidRDefault="008F1B97">
      <w:pPr>
        <w:pStyle w:val="a4"/>
        <w:numPr>
          <w:ilvl w:val="2"/>
          <w:numId w:val="3"/>
        </w:numPr>
        <w:tabs>
          <w:tab w:val="left" w:pos="708"/>
        </w:tabs>
        <w:spacing w:line="242" w:lineRule="auto"/>
        <w:ind w:firstLine="566"/>
        <w:rPr>
          <w:sz w:val="28"/>
        </w:rPr>
      </w:pPr>
      <w:r>
        <w:rPr>
          <w:sz w:val="28"/>
        </w:rPr>
        <w:t>запитувати</w:t>
      </w:r>
      <w:r>
        <w:rPr>
          <w:spacing w:val="-6"/>
          <w:sz w:val="28"/>
        </w:rPr>
        <w:t xml:space="preserve"> </w:t>
      </w:r>
      <w:r>
        <w:rPr>
          <w:sz w:val="28"/>
        </w:rPr>
        <w:t>дані</w:t>
      </w:r>
      <w:r>
        <w:rPr>
          <w:spacing w:val="-11"/>
          <w:sz w:val="28"/>
        </w:rPr>
        <w:t xml:space="preserve"> </w:t>
      </w:r>
      <w:r>
        <w:rPr>
          <w:sz w:val="28"/>
        </w:rPr>
        <w:t>про</w:t>
      </w:r>
      <w:r>
        <w:rPr>
          <w:spacing w:val="-11"/>
          <w:sz w:val="28"/>
        </w:rPr>
        <w:t xml:space="preserve"> </w:t>
      </w:r>
      <w:r>
        <w:rPr>
          <w:sz w:val="28"/>
        </w:rPr>
        <w:t>метеорологічну</w:t>
      </w:r>
      <w:r>
        <w:rPr>
          <w:spacing w:val="-11"/>
          <w:sz w:val="28"/>
        </w:rPr>
        <w:t xml:space="preserve"> </w:t>
      </w:r>
      <w:r>
        <w:rPr>
          <w:sz w:val="28"/>
        </w:rPr>
        <w:t>обстановку</w:t>
      </w:r>
      <w:r>
        <w:rPr>
          <w:spacing w:val="-9"/>
          <w:sz w:val="28"/>
        </w:rPr>
        <w:t xml:space="preserve"> </w:t>
      </w:r>
      <w:r>
        <w:rPr>
          <w:sz w:val="28"/>
        </w:rPr>
        <w:t>у</w:t>
      </w:r>
      <w:r>
        <w:rPr>
          <w:spacing w:val="-9"/>
          <w:sz w:val="28"/>
        </w:rPr>
        <w:t xml:space="preserve"> </w:t>
      </w:r>
      <w:r>
        <w:rPr>
          <w:sz w:val="28"/>
        </w:rPr>
        <w:t>Полтавського</w:t>
      </w:r>
      <w:r>
        <w:rPr>
          <w:spacing w:val="-9"/>
          <w:sz w:val="28"/>
        </w:rPr>
        <w:t xml:space="preserve"> </w:t>
      </w:r>
      <w:r>
        <w:rPr>
          <w:sz w:val="28"/>
        </w:rPr>
        <w:t>обласного центру з гідрометеорології Українського Гідрометцентру ДСНС;</w:t>
      </w:r>
    </w:p>
    <w:p w14:paraId="5E3BCB34" w14:textId="77777777" w:rsidR="00E128D2" w:rsidRDefault="008F1B97">
      <w:pPr>
        <w:pStyle w:val="a4"/>
        <w:numPr>
          <w:ilvl w:val="2"/>
          <w:numId w:val="3"/>
        </w:numPr>
        <w:tabs>
          <w:tab w:val="left" w:pos="708"/>
        </w:tabs>
        <w:ind w:firstLine="566"/>
        <w:rPr>
          <w:sz w:val="28"/>
        </w:rPr>
      </w:pPr>
      <w:r>
        <w:rPr>
          <w:sz w:val="28"/>
        </w:rPr>
        <w:t>збирати та узагальнювати інформацію про фактичну радіаційну обстановку (потужність експозиційної (еквівалентної) дози іонізуючого випромінювання, час та місце її вимірювання) та хімічну обстановку (назва та концентрація небезпечної хімічної речовини, час та місце її вимірювання) від ПРХС та ДС;</w:t>
      </w:r>
    </w:p>
    <w:p w14:paraId="36EF81A0" w14:textId="77777777" w:rsidR="00E128D2" w:rsidRDefault="008F1B97">
      <w:pPr>
        <w:pStyle w:val="a4"/>
        <w:numPr>
          <w:ilvl w:val="2"/>
          <w:numId w:val="3"/>
        </w:numPr>
        <w:tabs>
          <w:tab w:val="left" w:pos="709"/>
        </w:tabs>
        <w:spacing w:line="322" w:lineRule="exact"/>
        <w:ind w:left="709" w:right="0" w:hanging="141"/>
        <w:rPr>
          <w:sz w:val="28"/>
        </w:rPr>
      </w:pPr>
      <w:r>
        <w:rPr>
          <w:sz w:val="28"/>
        </w:rPr>
        <w:t>здійснювати</w:t>
      </w:r>
      <w:r>
        <w:rPr>
          <w:spacing w:val="-15"/>
          <w:sz w:val="28"/>
        </w:rPr>
        <w:t xml:space="preserve"> </w:t>
      </w:r>
      <w:r>
        <w:rPr>
          <w:sz w:val="28"/>
        </w:rPr>
        <w:t>оцінку</w:t>
      </w:r>
      <w:r>
        <w:rPr>
          <w:spacing w:val="-12"/>
          <w:sz w:val="28"/>
        </w:rPr>
        <w:t xml:space="preserve"> </w:t>
      </w:r>
      <w:r>
        <w:rPr>
          <w:sz w:val="28"/>
        </w:rPr>
        <w:t>радіаційної</w:t>
      </w:r>
      <w:r>
        <w:rPr>
          <w:spacing w:val="-7"/>
          <w:sz w:val="28"/>
        </w:rPr>
        <w:t xml:space="preserve"> </w:t>
      </w:r>
      <w:r>
        <w:rPr>
          <w:sz w:val="28"/>
        </w:rPr>
        <w:t>і</w:t>
      </w:r>
      <w:r>
        <w:rPr>
          <w:spacing w:val="-12"/>
          <w:sz w:val="28"/>
        </w:rPr>
        <w:t xml:space="preserve"> </w:t>
      </w:r>
      <w:r>
        <w:rPr>
          <w:sz w:val="28"/>
        </w:rPr>
        <w:t>хімічної</w:t>
      </w:r>
      <w:r>
        <w:rPr>
          <w:spacing w:val="-12"/>
          <w:sz w:val="28"/>
        </w:rPr>
        <w:t xml:space="preserve"> </w:t>
      </w:r>
      <w:r>
        <w:rPr>
          <w:spacing w:val="-2"/>
          <w:sz w:val="28"/>
        </w:rPr>
        <w:t>обстановки;</w:t>
      </w:r>
    </w:p>
    <w:p w14:paraId="1D4CBB02" w14:textId="77777777" w:rsidR="00E128D2" w:rsidRDefault="008F1B97">
      <w:pPr>
        <w:pStyle w:val="a4"/>
        <w:numPr>
          <w:ilvl w:val="2"/>
          <w:numId w:val="3"/>
        </w:numPr>
        <w:tabs>
          <w:tab w:val="left" w:pos="708"/>
        </w:tabs>
        <w:ind w:firstLine="566"/>
        <w:rPr>
          <w:sz w:val="28"/>
        </w:rPr>
      </w:pPr>
      <w:r>
        <w:rPr>
          <w:sz w:val="28"/>
        </w:rPr>
        <w:t xml:space="preserve">наносити на карту інформацію про фактичну радіаційну та хімічну обстановку (місце та час виникнення аварії, зони радіаційного та хімічного </w:t>
      </w:r>
      <w:r>
        <w:rPr>
          <w:spacing w:val="-2"/>
          <w:sz w:val="28"/>
        </w:rPr>
        <w:t>забруднення);</w:t>
      </w:r>
    </w:p>
    <w:p w14:paraId="23AEF413" w14:textId="77777777" w:rsidR="00E128D2" w:rsidRDefault="008F1B97">
      <w:pPr>
        <w:pStyle w:val="a4"/>
        <w:numPr>
          <w:ilvl w:val="2"/>
          <w:numId w:val="3"/>
        </w:numPr>
        <w:tabs>
          <w:tab w:val="left" w:pos="709"/>
        </w:tabs>
        <w:spacing w:line="321" w:lineRule="exact"/>
        <w:ind w:left="709" w:right="0" w:hanging="141"/>
        <w:rPr>
          <w:sz w:val="28"/>
        </w:rPr>
      </w:pPr>
      <w:r>
        <w:rPr>
          <w:sz w:val="28"/>
        </w:rPr>
        <w:t>готувати</w:t>
      </w:r>
      <w:r>
        <w:rPr>
          <w:spacing w:val="-12"/>
          <w:sz w:val="28"/>
        </w:rPr>
        <w:t xml:space="preserve"> </w:t>
      </w:r>
      <w:r>
        <w:rPr>
          <w:sz w:val="28"/>
        </w:rPr>
        <w:t>пропозиції</w:t>
      </w:r>
      <w:r>
        <w:rPr>
          <w:spacing w:val="-10"/>
          <w:sz w:val="28"/>
        </w:rPr>
        <w:t xml:space="preserve"> </w:t>
      </w:r>
      <w:r>
        <w:rPr>
          <w:sz w:val="28"/>
        </w:rPr>
        <w:t>щодо</w:t>
      </w:r>
      <w:r>
        <w:rPr>
          <w:spacing w:val="-11"/>
          <w:sz w:val="28"/>
        </w:rPr>
        <w:t xml:space="preserve"> </w:t>
      </w:r>
      <w:r>
        <w:rPr>
          <w:sz w:val="28"/>
        </w:rPr>
        <w:t>захисту</w:t>
      </w:r>
      <w:r>
        <w:rPr>
          <w:spacing w:val="-14"/>
          <w:sz w:val="28"/>
        </w:rPr>
        <w:t xml:space="preserve"> </w:t>
      </w:r>
      <w:r>
        <w:rPr>
          <w:spacing w:val="-2"/>
          <w:sz w:val="28"/>
        </w:rPr>
        <w:t>населення;</w:t>
      </w:r>
    </w:p>
    <w:p w14:paraId="09D64729" w14:textId="77777777" w:rsidR="00E128D2" w:rsidRDefault="008F1B97">
      <w:pPr>
        <w:pStyle w:val="a4"/>
        <w:numPr>
          <w:ilvl w:val="2"/>
          <w:numId w:val="3"/>
        </w:numPr>
        <w:tabs>
          <w:tab w:val="left" w:pos="708"/>
        </w:tabs>
        <w:ind w:firstLine="566"/>
        <w:rPr>
          <w:sz w:val="28"/>
        </w:rPr>
      </w:pPr>
      <w:r>
        <w:rPr>
          <w:sz w:val="28"/>
        </w:rPr>
        <w:t>передавати узагальнену інформацію про фактичну радіаційну хімічну обстановку до РАГ Полтавської обласної державної адміністрації та</w:t>
      </w:r>
      <w:r>
        <w:rPr>
          <w:spacing w:val="40"/>
          <w:sz w:val="28"/>
        </w:rPr>
        <w:t xml:space="preserve"> </w:t>
      </w:r>
      <w:r>
        <w:rPr>
          <w:sz w:val="28"/>
        </w:rPr>
        <w:t xml:space="preserve">управлінню з питань цивільного захисту Полтавської обласної державної </w:t>
      </w:r>
      <w:r>
        <w:rPr>
          <w:spacing w:val="-2"/>
          <w:sz w:val="28"/>
        </w:rPr>
        <w:t>адміністрації.</w:t>
      </w:r>
    </w:p>
    <w:p w14:paraId="7C74A397" w14:textId="77777777" w:rsidR="00E128D2" w:rsidRDefault="008F1B97">
      <w:pPr>
        <w:pStyle w:val="a4"/>
        <w:numPr>
          <w:ilvl w:val="0"/>
          <w:numId w:val="3"/>
        </w:numPr>
        <w:tabs>
          <w:tab w:val="left" w:pos="847"/>
        </w:tabs>
        <w:ind w:left="847" w:right="0" w:hanging="279"/>
        <w:jc w:val="both"/>
        <w:rPr>
          <w:sz w:val="28"/>
        </w:rPr>
      </w:pPr>
      <w:r>
        <w:rPr>
          <w:sz w:val="28"/>
        </w:rPr>
        <w:t>Порядок</w:t>
      </w:r>
      <w:r>
        <w:rPr>
          <w:spacing w:val="-18"/>
          <w:sz w:val="28"/>
        </w:rPr>
        <w:t xml:space="preserve"> </w:t>
      </w:r>
      <w:r>
        <w:rPr>
          <w:sz w:val="28"/>
        </w:rPr>
        <w:t>роботи</w:t>
      </w:r>
      <w:r>
        <w:rPr>
          <w:spacing w:val="-17"/>
          <w:sz w:val="28"/>
        </w:rPr>
        <w:t xml:space="preserve"> </w:t>
      </w:r>
      <w:r>
        <w:rPr>
          <w:sz w:val="28"/>
        </w:rPr>
        <w:t>розрахунково-аналітичних</w:t>
      </w:r>
      <w:r>
        <w:rPr>
          <w:spacing w:val="-17"/>
          <w:sz w:val="28"/>
        </w:rPr>
        <w:t xml:space="preserve"> </w:t>
      </w:r>
      <w:r>
        <w:rPr>
          <w:spacing w:val="-4"/>
          <w:sz w:val="28"/>
        </w:rPr>
        <w:t>груп</w:t>
      </w:r>
    </w:p>
    <w:p w14:paraId="21B4E4CC" w14:textId="77777777" w:rsidR="00E128D2" w:rsidRDefault="008F1B97">
      <w:pPr>
        <w:pStyle w:val="a4"/>
        <w:numPr>
          <w:ilvl w:val="1"/>
          <w:numId w:val="3"/>
        </w:numPr>
        <w:tabs>
          <w:tab w:val="left" w:pos="1233"/>
        </w:tabs>
        <w:spacing w:line="237" w:lineRule="auto"/>
        <w:ind w:right="138" w:firstLine="566"/>
        <w:rPr>
          <w:sz w:val="26"/>
        </w:rPr>
      </w:pPr>
      <w:r>
        <w:rPr>
          <w:sz w:val="28"/>
        </w:rPr>
        <w:t>У повсякденному режимі функціонування із спеціалістами РАГ проводяться заняття з виконання завдань в умовах надзвичайної ситуації.</w:t>
      </w:r>
    </w:p>
    <w:p w14:paraId="33BA3336" w14:textId="3F9FC802" w:rsidR="00E128D2" w:rsidRDefault="008F1B97">
      <w:pPr>
        <w:pStyle w:val="a4"/>
        <w:numPr>
          <w:ilvl w:val="1"/>
          <w:numId w:val="3"/>
        </w:numPr>
        <w:tabs>
          <w:tab w:val="left" w:pos="1415"/>
        </w:tabs>
        <w:spacing w:before="2"/>
        <w:ind w:right="138" w:firstLine="566"/>
        <w:rPr>
          <w:sz w:val="26"/>
        </w:rPr>
      </w:pPr>
      <w:r>
        <w:rPr>
          <w:sz w:val="28"/>
        </w:rPr>
        <w:t>При</w:t>
      </w:r>
      <w:r>
        <w:rPr>
          <w:spacing w:val="-13"/>
          <w:sz w:val="28"/>
        </w:rPr>
        <w:t xml:space="preserve"> </w:t>
      </w:r>
      <w:r>
        <w:rPr>
          <w:sz w:val="28"/>
        </w:rPr>
        <w:t>переведенні</w:t>
      </w:r>
      <w:r>
        <w:rPr>
          <w:spacing w:val="-10"/>
          <w:sz w:val="28"/>
        </w:rPr>
        <w:t xml:space="preserve"> </w:t>
      </w:r>
      <w:r>
        <w:rPr>
          <w:sz w:val="28"/>
        </w:rPr>
        <w:t>Єдиної</w:t>
      </w:r>
      <w:r>
        <w:rPr>
          <w:spacing w:val="-15"/>
          <w:sz w:val="28"/>
        </w:rPr>
        <w:t xml:space="preserve"> </w:t>
      </w:r>
      <w:r>
        <w:rPr>
          <w:sz w:val="28"/>
        </w:rPr>
        <w:t>державної</w:t>
      </w:r>
      <w:r>
        <w:rPr>
          <w:spacing w:val="-12"/>
          <w:sz w:val="28"/>
        </w:rPr>
        <w:t xml:space="preserve"> </w:t>
      </w:r>
      <w:r>
        <w:rPr>
          <w:sz w:val="28"/>
        </w:rPr>
        <w:t>системи</w:t>
      </w:r>
      <w:r>
        <w:rPr>
          <w:spacing w:val="-5"/>
          <w:sz w:val="28"/>
        </w:rPr>
        <w:t xml:space="preserve"> </w:t>
      </w:r>
      <w:r>
        <w:rPr>
          <w:sz w:val="28"/>
        </w:rPr>
        <w:t>цивільного</w:t>
      </w:r>
      <w:r>
        <w:rPr>
          <w:spacing w:val="-12"/>
          <w:sz w:val="28"/>
        </w:rPr>
        <w:t xml:space="preserve"> </w:t>
      </w:r>
      <w:r>
        <w:rPr>
          <w:sz w:val="28"/>
        </w:rPr>
        <w:t>захисту</w:t>
      </w:r>
      <w:r>
        <w:rPr>
          <w:spacing w:val="-17"/>
          <w:sz w:val="28"/>
        </w:rPr>
        <w:t xml:space="preserve"> </w:t>
      </w:r>
      <w:r>
        <w:rPr>
          <w:sz w:val="28"/>
        </w:rPr>
        <w:t xml:space="preserve">(далі – ЄДС ЦЗ) у режим підвищеної готовності або при загрозі виникнення надзвичайної ситуації, пов’язаної з викидом (виливом) у довкілля небезпечних хімічних та радіоактивних речовин, спеціалісти РАГ прибувають до </w:t>
      </w:r>
      <w:r w:rsidR="00696528">
        <w:rPr>
          <w:sz w:val="28"/>
        </w:rPr>
        <w:t>Хорольської</w:t>
      </w:r>
      <w:r>
        <w:rPr>
          <w:sz w:val="28"/>
        </w:rPr>
        <w:t xml:space="preserve"> міської територіальної громади та здійснюють наступні заходи:</w:t>
      </w:r>
    </w:p>
    <w:p w14:paraId="094B74F0" w14:textId="77777777" w:rsidR="00E128D2" w:rsidRDefault="008F1B97">
      <w:pPr>
        <w:pStyle w:val="a3"/>
        <w:ind w:right="139"/>
      </w:pPr>
      <w:r>
        <w:t>уточнюють порядок передачі інформації про радіаційну та хімічну обстановку від ПРХС та ДС;</w:t>
      </w:r>
    </w:p>
    <w:p w14:paraId="2ED1D841" w14:textId="77777777" w:rsidR="00E128D2" w:rsidRDefault="008F1B97">
      <w:pPr>
        <w:pStyle w:val="a3"/>
        <w:spacing w:line="321" w:lineRule="exact"/>
        <w:ind w:left="568" w:firstLine="0"/>
      </w:pPr>
      <w:r>
        <w:t>вивчають</w:t>
      </w:r>
      <w:r>
        <w:rPr>
          <w:spacing w:val="-19"/>
        </w:rPr>
        <w:t xml:space="preserve"> </w:t>
      </w:r>
      <w:r>
        <w:t>топографічні</w:t>
      </w:r>
      <w:r>
        <w:rPr>
          <w:spacing w:val="-17"/>
        </w:rPr>
        <w:t xml:space="preserve"> </w:t>
      </w:r>
      <w:r>
        <w:t>особливості</w:t>
      </w:r>
      <w:r>
        <w:rPr>
          <w:spacing w:val="-14"/>
        </w:rPr>
        <w:t xml:space="preserve"> </w:t>
      </w:r>
      <w:r>
        <w:rPr>
          <w:spacing w:val="-2"/>
        </w:rPr>
        <w:t>місцевості;</w:t>
      </w:r>
    </w:p>
    <w:p w14:paraId="436210E0" w14:textId="77777777" w:rsidR="00E128D2" w:rsidRDefault="008F1B97">
      <w:pPr>
        <w:pStyle w:val="a3"/>
        <w:ind w:right="139"/>
      </w:pPr>
      <w:r>
        <w:t>отримують дані про метеорологічну обстановку від гідрометеослужби (напрямок та швидкість вітру, температура повітря, хмарність, ступінь вертикальної</w:t>
      </w:r>
      <w:r>
        <w:rPr>
          <w:spacing w:val="40"/>
        </w:rPr>
        <w:t xml:space="preserve"> </w:t>
      </w:r>
      <w:r>
        <w:t>стійкості повітря);</w:t>
      </w:r>
    </w:p>
    <w:p w14:paraId="242E445B" w14:textId="77777777" w:rsidR="00E128D2" w:rsidRDefault="008F1B97">
      <w:pPr>
        <w:pStyle w:val="a3"/>
        <w:ind w:right="139"/>
      </w:pPr>
      <w:r>
        <w:t xml:space="preserve">здійснюють прогнозування та оцінку можливої радіаційної і хімічної </w:t>
      </w:r>
      <w:r>
        <w:rPr>
          <w:spacing w:val="-2"/>
        </w:rPr>
        <w:t>обстановки;</w:t>
      </w:r>
    </w:p>
    <w:p w14:paraId="1E012EE0" w14:textId="77777777" w:rsidR="00E128D2" w:rsidRDefault="008F1B97">
      <w:pPr>
        <w:pStyle w:val="a3"/>
        <w:spacing w:line="321" w:lineRule="exact"/>
        <w:ind w:left="568" w:firstLine="0"/>
      </w:pPr>
      <w:r>
        <w:t>розраховують</w:t>
      </w:r>
      <w:r>
        <w:rPr>
          <w:spacing w:val="-12"/>
        </w:rPr>
        <w:t xml:space="preserve"> </w:t>
      </w:r>
      <w:r>
        <w:t>середню</w:t>
      </w:r>
      <w:r>
        <w:rPr>
          <w:spacing w:val="-15"/>
        </w:rPr>
        <w:t xml:space="preserve"> </w:t>
      </w:r>
      <w:r>
        <w:t>щільність</w:t>
      </w:r>
      <w:r>
        <w:rPr>
          <w:spacing w:val="-11"/>
        </w:rPr>
        <w:t xml:space="preserve"> </w:t>
      </w:r>
      <w:r>
        <w:rPr>
          <w:spacing w:val="-2"/>
        </w:rPr>
        <w:t>населення;</w:t>
      </w:r>
    </w:p>
    <w:p w14:paraId="2E701CB8" w14:textId="77777777" w:rsidR="00E128D2" w:rsidRDefault="008F1B97">
      <w:pPr>
        <w:pStyle w:val="a3"/>
        <w:spacing w:before="1"/>
        <w:ind w:right="138"/>
      </w:pPr>
      <w:r>
        <w:t>готують пропозиції щодо захисту населення при загрозі виникнення надзвичайної</w:t>
      </w:r>
      <w:r>
        <w:rPr>
          <w:spacing w:val="12"/>
        </w:rPr>
        <w:t xml:space="preserve"> </w:t>
      </w:r>
      <w:r>
        <w:t>ситуації,</w:t>
      </w:r>
      <w:r>
        <w:rPr>
          <w:spacing w:val="15"/>
        </w:rPr>
        <w:t xml:space="preserve"> </w:t>
      </w:r>
      <w:r>
        <w:t>пов’язаної</w:t>
      </w:r>
      <w:r>
        <w:rPr>
          <w:spacing w:val="13"/>
        </w:rPr>
        <w:t xml:space="preserve"> </w:t>
      </w:r>
      <w:r>
        <w:t>з</w:t>
      </w:r>
      <w:r>
        <w:rPr>
          <w:spacing w:val="18"/>
        </w:rPr>
        <w:t xml:space="preserve"> </w:t>
      </w:r>
      <w:r>
        <w:t>викидом</w:t>
      </w:r>
      <w:r>
        <w:rPr>
          <w:spacing w:val="15"/>
        </w:rPr>
        <w:t xml:space="preserve"> </w:t>
      </w:r>
      <w:r>
        <w:t>(виливом)</w:t>
      </w:r>
      <w:r>
        <w:rPr>
          <w:spacing w:val="16"/>
        </w:rPr>
        <w:t xml:space="preserve"> </w:t>
      </w:r>
      <w:r>
        <w:t>у</w:t>
      </w:r>
      <w:r>
        <w:rPr>
          <w:spacing w:val="16"/>
        </w:rPr>
        <w:t xml:space="preserve"> </w:t>
      </w:r>
      <w:r>
        <w:t>довкілля</w:t>
      </w:r>
      <w:r>
        <w:rPr>
          <w:spacing w:val="19"/>
        </w:rPr>
        <w:t xml:space="preserve"> </w:t>
      </w:r>
      <w:r>
        <w:rPr>
          <w:spacing w:val="-2"/>
        </w:rPr>
        <w:t>небезпечних</w:t>
      </w:r>
    </w:p>
    <w:p w14:paraId="1E0A946A" w14:textId="77777777" w:rsidR="00E128D2" w:rsidRDefault="00E128D2">
      <w:pPr>
        <w:pStyle w:val="a3"/>
        <w:sectPr w:rsidR="00E128D2">
          <w:pgSz w:w="11910" w:h="16840"/>
          <w:pgMar w:top="780" w:right="425" w:bottom="280" w:left="1700" w:header="720" w:footer="720" w:gutter="0"/>
          <w:cols w:space="720"/>
        </w:sectPr>
      </w:pPr>
    </w:p>
    <w:p w14:paraId="16EC6A9F" w14:textId="77777777" w:rsidR="00E128D2" w:rsidRDefault="008F1B97">
      <w:pPr>
        <w:pStyle w:val="a3"/>
        <w:spacing w:before="70" w:line="322" w:lineRule="exact"/>
        <w:ind w:firstLine="0"/>
        <w:jc w:val="left"/>
      </w:pPr>
      <w:r>
        <w:lastRenderedPageBreak/>
        <w:t>хімічних</w:t>
      </w:r>
      <w:r>
        <w:rPr>
          <w:spacing w:val="-8"/>
        </w:rPr>
        <w:t xml:space="preserve"> </w:t>
      </w:r>
      <w:r>
        <w:t>та</w:t>
      </w:r>
      <w:r>
        <w:rPr>
          <w:spacing w:val="-11"/>
        </w:rPr>
        <w:t xml:space="preserve"> </w:t>
      </w:r>
      <w:r>
        <w:t>радіоактивних</w:t>
      </w:r>
      <w:r>
        <w:rPr>
          <w:spacing w:val="-12"/>
        </w:rPr>
        <w:t xml:space="preserve"> </w:t>
      </w:r>
      <w:r>
        <w:rPr>
          <w:spacing w:val="-2"/>
        </w:rPr>
        <w:t>речовин;</w:t>
      </w:r>
    </w:p>
    <w:p w14:paraId="06C30D83" w14:textId="77777777" w:rsidR="00E128D2" w:rsidRDefault="008F1B97">
      <w:pPr>
        <w:pStyle w:val="a3"/>
        <w:spacing w:line="322" w:lineRule="exact"/>
        <w:ind w:left="568" w:firstLine="0"/>
        <w:jc w:val="left"/>
      </w:pPr>
      <w:r>
        <w:t>наносять</w:t>
      </w:r>
      <w:r>
        <w:rPr>
          <w:spacing w:val="-14"/>
        </w:rPr>
        <w:t xml:space="preserve"> </w:t>
      </w:r>
      <w:r>
        <w:t>прогнозовану</w:t>
      </w:r>
      <w:r>
        <w:rPr>
          <w:spacing w:val="-12"/>
        </w:rPr>
        <w:t xml:space="preserve"> </w:t>
      </w:r>
      <w:r>
        <w:t>радіаційну</w:t>
      </w:r>
      <w:r>
        <w:rPr>
          <w:spacing w:val="-14"/>
        </w:rPr>
        <w:t xml:space="preserve"> </w:t>
      </w:r>
      <w:r>
        <w:t>та</w:t>
      </w:r>
      <w:r>
        <w:rPr>
          <w:spacing w:val="-6"/>
        </w:rPr>
        <w:t xml:space="preserve"> </w:t>
      </w:r>
      <w:r>
        <w:t>хімічну</w:t>
      </w:r>
      <w:r>
        <w:rPr>
          <w:spacing w:val="-12"/>
        </w:rPr>
        <w:t xml:space="preserve"> </w:t>
      </w:r>
      <w:r>
        <w:t>обстановку</w:t>
      </w:r>
      <w:r>
        <w:rPr>
          <w:spacing w:val="-11"/>
        </w:rPr>
        <w:t xml:space="preserve"> </w:t>
      </w:r>
      <w:r>
        <w:t>на</w:t>
      </w:r>
      <w:r>
        <w:rPr>
          <w:spacing w:val="-8"/>
        </w:rPr>
        <w:t xml:space="preserve"> </w:t>
      </w:r>
      <w:r>
        <w:rPr>
          <w:spacing w:val="-2"/>
        </w:rPr>
        <w:t>карту;</w:t>
      </w:r>
    </w:p>
    <w:p w14:paraId="03EA1377" w14:textId="77777777" w:rsidR="00E128D2" w:rsidRDefault="008F1B97">
      <w:pPr>
        <w:pStyle w:val="a3"/>
        <w:ind w:right="139"/>
        <w:jc w:val="left"/>
      </w:pPr>
      <w:r>
        <w:t>подають</w:t>
      </w:r>
      <w:r>
        <w:rPr>
          <w:spacing w:val="40"/>
        </w:rPr>
        <w:t xml:space="preserve"> </w:t>
      </w:r>
      <w:r>
        <w:t>прогноз</w:t>
      </w:r>
      <w:r>
        <w:rPr>
          <w:spacing w:val="40"/>
        </w:rPr>
        <w:t xml:space="preserve"> </w:t>
      </w:r>
      <w:r>
        <w:t>радіаційної</w:t>
      </w:r>
      <w:r>
        <w:rPr>
          <w:spacing w:val="40"/>
        </w:rPr>
        <w:t xml:space="preserve"> </w:t>
      </w:r>
      <w:r>
        <w:t>та</w:t>
      </w:r>
      <w:r>
        <w:rPr>
          <w:spacing w:val="40"/>
        </w:rPr>
        <w:t xml:space="preserve"> </w:t>
      </w:r>
      <w:r>
        <w:t>хімічної</w:t>
      </w:r>
      <w:r>
        <w:rPr>
          <w:spacing w:val="40"/>
        </w:rPr>
        <w:t xml:space="preserve"> </w:t>
      </w:r>
      <w:r>
        <w:t>обстановки</w:t>
      </w:r>
      <w:r>
        <w:rPr>
          <w:spacing w:val="40"/>
        </w:rPr>
        <w:t xml:space="preserve"> </w:t>
      </w:r>
      <w:r>
        <w:t>та</w:t>
      </w:r>
      <w:r>
        <w:rPr>
          <w:spacing w:val="40"/>
        </w:rPr>
        <w:t xml:space="preserve"> </w:t>
      </w:r>
      <w:r>
        <w:t>пропозиції</w:t>
      </w:r>
      <w:r>
        <w:rPr>
          <w:spacing w:val="40"/>
        </w:rPr>
        <w:t xml:space="preserve"> </w:t>
      </w:r>
      <w:r>
        <w:t>щодо захисту населення.</w:t>
      </w:r>
    </w:p>
    <w:p w14:paraId="45F96A89" w14:textId="77777777" w:rsidR="00E128D2" w:rsidRDefault="008F1B97">
      <w:pPr>
        <w:pStyle w:val="a3"/>
        <w:tabs>
          <w:tab w:val="left" w:pos="1023"/>
          <w:tab w:val="left" w:pos="2780"/>
          <w:tab w:val="left" w:pos="4280"/>
          <w:tab w:val="left" w:pos="5060"/>
          <w:tab w:val="left" w:pos="6709"/>
          <w:tab w:val="left" w:pos="8295"/>
        </w:tabs>
        <w:ind w:right="141"/>
        <w:jc w:val="left"/>
      </w:pPr>
      <w:r>
        <w:rPr>
          <w:spacing w:val="-10"/>
        </w:rPr>
        <w:t>У</w:t>
      </w:r>
      <w:r>
        <w:tab/>
      </w:r>
      <w:r>
        <w:rPr>
          <w:spacing w:val="-2"/>
        </w:rPr>
        <w:t>подальшому</w:t>
      </w:r>
      <w:r>
        <w:tab/>
      </w:r>
      <w:r>
        <w:rPr>
          <w:spacing w:val="-2"/>
        </w:rPr>
        <w:t>начальник</w:t>
      </w:r>
      <w:r>
        <w:tab/>
      </w:r>
      <w:r>
        <w:rPr>
          <w:spacing w:val="-4"/>
        </w:rPr>
        <w:t>РАГ</w:t>
      </w:r>
      <w:r>
        <w:tab/>
      </w:r>
      <w:r>
        <w:rPr>
          <w:spacing w:val="-2"/>
        </w:rPr>
        <w:t>організовує</w:t>
      </w:r>
      <w:r>
        <w:tab/>
      </w:r>
      <w:r>
        <w:rPr>
          <w:spacing w:val="-2"/>
        </w:rPr>
        <w:t>цілодобове</w:t>
      </w:r>
      <w:r>
        <w:tab/>
      </w:r>
      <w:r>
        <w:rPr>
          <w:spacing w:val="-2"/>
        </w:rPr>
        <w:t xml:space="preserve">чергування </w:t>
      </w:r>
      <w:r>
        <w:t>спеціалістів групи.</w:t>
      </w:r>
    </w:p>
    <w:p w14:paraId="0C78ED5A" w14:textId="77777777" w:rsidR="00E128D2" w:rsidRDefault="008F1B97">
      <w:pPr>
        <w:pStyle w:val="a4"/>
        <w:numPr>
          <w:ilvl w:val="1"/>
          <w:numId w:val="3"/>
        </w:numPr>
        <w:tabs>
          <w:tab w:val="left" w:pos="1365"/>
        </w:tabs>
        <w:spacing w:before="1"/>
        <w:ind w:firstLine="566"/>
        <w:rPr>
          <w:sz w:val="26"/>
        </w:rPr>
      </w:pPr>
      <w:r>
        <w:rPr>
          <w:sz w:val="28"/>
        </w:rPr>
        <w:t xml:space="preserve">При переведенні ЄДС ЦЗ у режим надзвичайної ситуації або при виникненні надзвичайних ситуацій, пов’язаних з викидом (виливом) у довкілля небезпечних хімічних та радіоактивних речовин, РАГ здійснюють наступні </w:t>
      </w:r>
      <w:r>
        <w:rPr>
          <w:spacing w:val="-2"/>
          <w:sz w:val="28"/>
        </w:rPr>
        <w:t>заходи:</w:t>
      </w:r>
    </w:p>
    <w:p w14:paraId="16365889" w14:textId="77777777" w:rsidR="00E128D2" w:rsidRDefault="008F1B97">
      <w:pPr>
        <w:pStyle w:val="a3"/>
        <w:ind w:right="141"/>
      </w:pPr>
      <w:r>
        <w:t>отримують дані про метеорологічну обстановку від гідрометеослужби; збирають</w:t>
      </w:r>
      <w:r>
        <w:rPr>
          <w:spacing w:val="40"/>
        </w:rPr>
        <w:t xml:space="preserve"> </w:t>
      </w:r>
      <w:r>
        <w:t>та</w:t>
      </w:r>
      <w:r>
        <w:rPr>
          <w:spacing w:val="40"/>
        </w:rPr>
        <w:t xml:space="preserve"> </w:t>
      </w:r>
      <w:r>
        <w:t>узагальнюють</w:t>
      </w:r>
      <w:r>
        <w:rPr>
          <w:spacing w:val="40"/>
        </w:rPr>
        <w:t xml:space="preserve"> </w:t>
      </w:r>
      <w:r>
        <w:t>інформацію</w:t>
      </w:r>
      <w:r>
        <w:rPr>
          <w:spacing w:val="40"/>
        </w:rPr>
        <w:t xml:space="preserve"> </w:t>
      </w:r>
      <w:r>
        <w:t>про</w:t>
      </w:r>
      <w:r>
        <w:rPr>
          <w:spacing w:val="40"/>
        </w:rPr>
        <w:t xml:space="preserve"> </w:t>
      </w:r>
      <w:r>
        <w:t>фактичну</w:t>
      </w:r>
      <w:r>
        <w:rPr>
          <w:spacing w:val="40"/>
        </w:rPr>
        <w:t xml:space="preserve"> </w:t>
      </w:r>
      <w:r>
        <w:t>радіаційну</w:t>
      </w:r>
    </w:p>
    <w:p w14:paraId="3DEF3425" w14:textId="77777777" w:rsidR="00E128D2" w:rsidRDefault="008F1B97">
      <w:pPr>
        <w:pStyle w:val="a3"/>
        <w:ind w:right="139"/>
      </w:pPr>
      <w:r>
        <w:t>обстановку (потужність експозиційної (еквівалентної) дози іонізуючого випромінювання, час та місце її вимірювання) та хімічну обстановку (назва та концентрація небезпечної хімічної речовини, час та місце її вимірювання) від ПРХС та ДС;</w:t>
      </w:r>
    </w:p>
    <w:p w14:paraId="1CB04802" w14:textId="77777777" w:rsidR="00E128D2" w:rsidRDefault="008F1B97">
      <w:pPr>
        <w:pStyle w:val="a3"/>
        <w:spacing w:line="322" w:lineRule="exact"/>
        <w:ind w:left="568" w:firstLine="0"/>
      </w:pPr>
      <w:r>
        <w:t>здійснюють</w:t>
      </w:r>
      <w:r>
        <w:rPr>
          <w:spacing w:val="-15"/>
        </w:rPr>
        <w:t xml:space="preserve"> </w:t>
      </w:r>
      <w:r>
        <w:t>оцінку</w:t>
      </w:r>
      <w:r>
        <w:rPr>
          <w:spacing w:val="-14"/>
        </w:rPr>
        <w:t xml:space="preserve"> </w:t>
      </w:r>
      <w:r>
        <w:t>радіаційної</w:t>
      </w:r>
      <w:r>
        <w:rPr>
          <w:spacing w:val="-7"/>
        </w:rPr>
        <w:t xml:space="preserve"> </w:t>
      </w:r>
      <w:r>
        <w:t>і</w:t>
      </w:r>
      <w:r>
        <w:rPr>
          <w:spacing w:val="-10"/>
        </w:rPr>
        <w:t xml:space="preserve"> </w:t>
      </w:r>
      <w:r>
        <w:t>хімічної</w:t>
      </w:r>
      <w:r>
        <w:rPr>
          <w:spacing w:val="-12"/>
        </w:rPr>
        <w:t xml:space="preserve"> </w:t>
      </w:r>
      <w:r>
        <w:rPr>
          <w:spacing w:val="-2"/>
        </w:rPr>
        <w:t>обстановки;</w:t>
      </w:r>
    </w:p>
    <w:p w14:paraId="31C74307" w14:textId="77777777" w:rsidR="00E128D2" w:rsidRDefault="008F1B97">
      <w:pPr>
        <w:pStyle w:val="a3"/>
        <w:ind w:right="139"/>
      </w:pPr>
      <w:r>
        <w:t xml:space="preserve">наносять на карту інформацію про фактичну радіаційну та хімічну обстановку (місце та час виникнення аварії, зони радіаційного та хімічного </w:t>
      </w:r>
      <w:r>
        <w:rPr>
          <w:spacing w:val="-2"/>
        </w:rPr>
        <w:t>забруднення);</w:t>
      </w:r>
    </w:p>
    <w:p w14:paraId="44633644" w14:textId="77777777" w:rsidR="00E128D2" w:rsidRDefault="008F1B97">
      <w:pPr>
        <w:pStyle w:val="a3"/>
        <w:spacing w:line="322" w:lineRule="exact"/>
        <w:ind w:left="568" w:firstLine="0"/>
      </w:pPr>
      <w:r>
        <w:t>готують</w:t>
      </w:r>
      <w:r>
        <w:rPr>
          <w:spacing w:val="-10"/>
        </w:rPr>
        <w:t xml:space="preserve"> </w:t>
      </w:r>
      <w:r>
        <w:t>пропозиції</w:t>
      </w:r>
      <w:r>
        <w:rPr>
          <w:spacing w:val="-12"/>
        </w:rPr>
        <w:t xml:space="preserve"> </w:t>
      </w:r>
      <w:r>
        <w:t>щодо</w:t>
      </w:r>
      <w:r>
        <w:rPr>
          <w:spacing w:val="-10"/>
        </w:rPr>
        <w:t xml:space="preserve"> </w:t>
      </w:r>
      <w:r>
        <w:t>захисту</w:t>
      </w:r>
      <w:r>
        <w:rPr>
          <w:spacing w:val="-13"/>
        </w:rPr>
        <w:t xml:space="preserve"> </w:t>
      </w:r>
      <w:r>
        <w:rPr>
          <w:spacing w:val="-2"/>
        </w:rPr>
        <w:t>населення;</w:t>
      </w:r>
    </w:p>
    <w:p w14:paraId="2D259690" w14:textId="77777777" w:rsidR="00E128D2" w:rsidRDefault="008F1B97">
      <w:pPr>
        <w:pStyle w:val="a3"/>
        <w:ind w:right="139"/>
      </w:pPr>
      <w:r>
        <w:t>подають узагальнену інформацію про радіаційну та хімічну обстановку та пропозиції щодо захисту населення керівнику цивільного захисту об’єднаної територіальної громади.</w:t>
      </w:r>
    </w:p>
    <w:p w14:paraId="160DCD36" w14:textId="77777777" w:rsidR="00E128D2" w:rsidRDefault="008F1B97">
      <w:pPr>
        <w:pStyle w:val="a4"/>
        <w:numPr>
          <w:ilvl w:val="1"/>
          <w:numId w:val="3"/>
        </w:numPr>
        <w:tabs>
          <w:tab w:val="left" w:pos="1305"/>
        </w:tabs>
        <w:spacing w:before="1"/>
        <w:ind w:firstLine="566"/>
        <w:rPr>
          <w:sz w:val="26"/>
        </w:rPr>
      </w:pPr>
      <w:r>
        <w:rPr>
          <w:sz w:val="28"/>
        </w:rPr>
        <w:t>РАГ здійснюють прогнозування хімічної обстановки з використанням</w:t>
      </w:r>
      <w:r>
        <w:rPr>
          <w:spacing w:val="40"/>
          <w:sz w:val="28"/>
        </w:rPr>
        <w:t xml:space="preserve"> </w:t>
      </w:r>
      <w:hyperlink r:id="rId10">
        <w:r>
          <w:rPr>
            <w:sz w:val="28"/>
          </w:rPr>
          <w:t>Методику прогнозування наслідків виливу (викиду)</w:t>
        </w:r>
      </w:hyperlink>
      <w:r>
        <w:rPr>
          <w:sz w:val="28"/>
        </w:rPr>
        <w:t xml:space="preserve"> </w:t>
      </w:r>
      <w:hyperlink r:id="rId11">
        <w:r>
          <w:rPr>
            <w:sz w:val="28"/>
          </w:rPr>
          <w:t>небезпечних хімічних речовин під час аварій на хімічно небезпечних об’єктах і</w:t>
        </w:r>
      </w:hyperlink>
      <w:r>
        <w:rPr>
          <w:sz w:val="28"/>
        </w:rPr>
        <w:t xml:space="preserve"> </w:t>
      </w:r>
      <w:hyperlink r:id="rId12">
        <w:r>
          <w:rPr>
            <w:sz w:val="28"/>
          </w:rPr>
          <w:t>транспорті</w:t>
        </w:r>
      </w:hyperlink>
      <w:r>
        <w:rPr>
          <w:sz w:val="28"/>
        </w:rPr>
        <w:t>, затвердженої наказом МВС 29.11.2019 №1000, зареєстрованим у Мін’юсті 14.05.2020 за № 440/34723.</w:t>
      </w:r>
    </w:p>
    <w:p w14:paraId="2A863B41" w14:textId="77777777" w:rsidR="00E128D2" w:rsidRDefault="008F1B97">
      <w:pPr>
        <w:pStyle w:val="a4"/>
        <w:numPr>
          <w:ilvl w:val="1"/>
          <w:numId w:val="3"/>
        </w:numPr>
        <w:tabs>
          <w:tab w:val="left" w:pos="1319"/>
        </w:tabs>
        <w:spacing w:before="3" w:line="237" w:lineRule="auto"/>
        <w:ind w:right="136" w:firstLine="566"/>
        <w:rPr>
          <w:sz w:val="26"/>
        </w:rPr>
      </w:pPr>
      <w:r>
        <w:rPr>
          <w:sz w:val="28"/>
        </w:rPr>
        <w:t>Під час</w:t>
      </w:r>
      <w:r>
        <w:rPr>
          <w:spacing w:val="-1"/>
          <w:sz w:val="28"/>
        </w:rPr>
        <w:t xml:space="preserve"> </w:t>
      </w:r>
      <w:r>
        <w:rPr>
          <w:sz w:val="28"/>
        </w:rPr>
        <w:t>оцінки</w:t>
      </w:r>
      <w:r>
        <w:rPr>
          <w:spacing w:val="-3"/>
          <w:sz w:val="28"/>
        </w:rPr>
        <w:t xml:space="preserve"> </w:t>
      </w:r>
      <w:r>
        <w:rPr>
          <w:sz w:val="28"/>
        </w:rPr>
        <w:t>хімічної обстановки</w:t>
      </w:r>
      <w:r>
        <w:rPr>
          <w:spacing w:val="-1"/>
          <w:sz w:val="28"/>
        </w:rPr>
        <w:t xml:space="preserve"> </w:t>
      </w:r>
      <w:r>
        <w:rPr>
          <w:sz w:val="28"/>
        </w:rPr>
        <w:t>визначаються</w:t>
      </w:r>
      <w:r>
        <w:rPr>
          <w:spacing w:val="-1"/>
          <w:sz w:val="28"/>
        </w:rPr>
        <w:t xml:space="preserve"> </w:t>
      </w:r>
      <w:r>
        <w:rPr>
          <w:sz w:val="28"/>
        </w:rPr>
        <w:t>наслідки</w:t>
      </w:r>
      <w:r>
        <w:rPr>
          <w:spacing w:val="-1"/>
          <w:sz w:val="28"/>
        </w:rPr>
        <w:t xml:space="preserve"> </w:t>
      </w:r>
      <w:r>
        <w:rPr>
          <w:sz w:val="28"/>
        </w:rPr>
        <w:t>хімічного забруднення та аналізується вплив цих наслідків на населення.</w:t>
      </w:r>
    </w:p>
    <w:p w14:paraId="7A9BEDA6" w14:textId="77777777" w:rsidR="00E128D2" w:rsidRDefault="008F1B97">
      <w:pPr>
        <w:pStyle w:val="a3"/>
        <w:spacing w:before="3"/>
        <w:ind w:right="139"/>
      </w:pPr>
      <w:r>
        <w:t>Наслідки</w:t>
      </w:r>
      <w:r>
        <w:rPr>
          <w:spacing w:val="-4"/>
        </w:rPr>
        <w:t xml:space="preserve"> </w:t>
      </w:r>
      <w:r>
        <w:t>хімічного</w:t>
      </w:r>
      <w:r>
        <w:rPr>
          <w:spacing w:val="-4"/>
        </w:rPr>
        <w:t xml:space="preserve"> </w:t>
      </w:r>
      <w:r>
        <w:t>забруднення</w:t>
      </w:r>
      <w:r>
        <w:rPr>
          <w:spacing w:val="-2"/>
        </w:rPr>
        <w:t xml:space="preserve"> </w:t>
      </w:r>
      <w:r>
        <w:t>залежать</w:t>
      </w:r>
      <w:r>
        <w:rPr>
          <w:spacing w:val="-6"/>
        </w:rPr>
        <w:t xml:space="preserve"> </w:t>
      </w:r>
      <w:r>
        <w:t>від</w:t>
      </w:r>
      <w:r>
        <w:rPr>
          <w:spacing w:val="-4"/>
        </w:rPr>
        <w:t xml:space="preserve"> </w:t>
      </w:r>
      <w:r>
        <w:t>масштабу,</w:t>
      </w:r>
      <w:r>
        <w:rPr>
          <w:spacing w:val="-1"/>
        </w:rPr>
        <w:t xml:space="preserve"> </w:t>
      </w:r>
      <w:r>
        <w:t>ступеня</w:t>
      </w:r>
      <w:r>
        <w:rPr>
          <w:spacing w:val="-4"/>
        </w:rPr>
        <w:t xml:space="preserve"> </w:t>
      </w:r>
      <w:r>
        <w:t>небезпеки та терміну дії хімічного забруднення.</w:t>
      </w:r>
    </w:p>
    <w:p w14:paraId="4AF8EC9E" w14:textId="77777777" w:rsidR="00E128D2" w:rsidRDefault="008F1B97">
      <w:pPr>
        <w:pStyle w:val="a3"/>
        <w:ind w:right="139"/>
      </w:pPr>
      <w:r>
        <w:t>Масштаб хімічного забруднення характеризується глибиною розповсюдження хмари небезпечних хімічних речовин (глибиною зони хімічного забруднення) та площею зони хімічного забруднення.</w:t>
      </w:r>
    </w:p>
    <w:p w14:paraId="4A9A5838" w14:textId="6FC8D3A8" w:rsidR="00E128D2" w:rsidRDefault="008F1B97">
      <w:pPr>
        <w:pStyle w:val="a3"/>
        <w:ind w:right="139"/>
      </w:pPr>
      <w:r>
        <w:t>Ступінь небезпеки хімічного забруднення визначається за можливими втратами населення, кількістю будинків, майна і техніки, які можуть бути забруднені НХР. Термін дії хімічного забруднення залежить від часу підходу хмари НХР до заданого об’єкта, терміну випарювання НХР на місцевості і терміну забруднення</w:t>
      </w:r>
      <w:r w:rsidR="00696528">
        <w:t xml:space="preserve"> </w:t>
      </w:r>
      <w:r>
        <w:t>НХР водоймищ.</w:t>
      </w:r>
    </w:p>
    <w:p w14:paraId="1E3728A0" w14:textId="77777777" w:rsidR="00E128D2" w:rsidRDefault="008F1B97">
      <w:pPr>
        <w:pStyle w:val="a3"/>
        <w:ind w:right="138"/>
      </w:pPr>
      <w:r>
        <w:t>Під час проведення аналізу впливу наслідків хімічного забруднення на населення</w:t>
      </w:r>
      <w:r>
        <w:rPr>
          <w:spacing w:val="-10"/>
        </w:rPr>
        <w:t xml:space="preserve"> </w:t>
      </w:r>
      <w:r>
        <w:t>враховується</w:t>
      </w:r>
      <w:r>
        <w:rPr>
          <w:spacing w:val="-6"/>
        </w:rPr>
        <w:t xml:space="preserve"> </w:t>
      </w:r>
      <w:r>
        <w:t>кількість</w:t>
      </w:r>
      <w:r>
        <w:rPr>
          <w:spacing w:val="-9"/>
        </w:rPr>
        <w:t xml:space="preserve"> </w:t>
      </w:r>
      <w:r>
        <w:t>уражених</w:t>
      </w:r>
      <w:r>
        <w:rPr>
          <w:spacing w:val="-7"/>
        </w:rPr>
        <w:t xml:space="preserve"> </w:t>
      </w:r>
      <w:r>
        <w:t>людей</w:t>
      </w:r>
      <w:r>
        <w:rPr>
          <w:spacing w:val="-7"/>
        </w:rPr>
        <w:t xml:space="preserve"> </w:t>
      </w:r>
      <w:r>
        <w:t>та</w:t>
      </w:r>
      <w:r>
        <w:rPr>
          <w:spacing w:val="-8"/>
        </w:rPr>
        <w:t xml:space="preserve"> </w:t>
      </w:r>
      <w:r>
        <w:t>кількість</w:t>
      </w:r>
      <w:r>
        <w:rPr>
          <w:spacing w:val="-11"/>
        </w:rPr>
        <w:t xml:space="preserve"> </w:t>
      </w:r>
      <w:r>
        <w:t>будинків, майна</w:t>
      </w:r>
      <w:r>
        <w:rPr>
          <w:spacing w:val="-12"/>
        </w:rPr>
        <w:t xml:space="preserve"> </w:t>
      </w:r>
      <w:r>
        <w:t>і техніки, забруднених НХР.</w:t>
      </w:r>
    </w:p>
    <w:p w14:paraId="451E3227" w14:textId="77777777" w:rsidR="00E128D2" w:rsidRDefault="008F1B97">
      <w:pPr>
        <w:pStyle w:val="a4"/>
        <w:numPr>
          <w:ilvl w:val="1"/>
          <w:numId w:val="2"/>
        </w:numPr>
        <w:tabs>
          <w:tab w:val="left" w:pos="1131"/>
        </w:tabs>
        <w:spacing w:line="242" w:lineRule="auto"/>
        <w:ind w:firstLine="566"/>
        <w:rPr>
          <w:sz w:val="28"/>
        </w:rPr>
      </w:pPr>
      <w:r>
        <w:rPr>
          <w:sz w:val="28"/>
        </w:rPr>
        <w:t>Під час оцінювання радіаційної обстановки визначаються наслідки радіаційного забруднення та аналізується вплив цих наслідків на населення.</w:t>
      </w:r>
    </w:p>
    <w:p w14:paraId="3276EC91" w14:textId="77777777" w:rsidR="00E128D2" w:rsidRDefault="008F1B97">
      <w:pPr>
        <w:pStyle w:val="a4"/>
        <w:numPr>
          <w:ilvl w:val="1"/>
          <w:numId w:val="2"/>
        </w:numPr>
        <w:tabs>
          <w:tab w:val="left" w:pos="1166"/>
        </w:tabs>
        <w:spacing w:line="317" w:lineRule="exact"/>
        <w:ind w:left="1166" w:right="0" w:hanging="598"/>
        <w:rPr>
          <w:sz w:val="28"/>
        </w:rPr>
      </w:pPr>
      <w:r>
        <w:rPr>
          <w:sz w:val="28"/>
        </w:rPr>
        <w:t>До</w:t>
      </w:r>
      <w:r>
        <w:rPr>
          <w:spacing w:val="69"/>
          <w:w w:val="150"/>
          <w:sz w:val="28"/>
        </w:rPr>
        <w:t xml:space="preserve"> </w:t>
      </w:r>
      <w:r>
        <w:rPr>
          <w:sz w:val="28"/>
        </w:rPr>
        <w:t>пропозицій</w:t>
      </w:r>
      <w:r>
        <w:rPr>
          <w:spacing w:val="69"/>
          <w:w w:val="150"/>
          <w:sz w:val="28"/>
        </w:rPr>
        <w:t xml:space="preserve"> </w:t>
      </w:r>
      <w:r>
        <w:rPr>
          <w:sz w:val="28"/>
        </w:rPr>
        <w:t>щодо</w:t>
      </w:r>
      <w:r>
        <w:rPr>
          <w:spacing w:val="69"/>
          <w:w w:val="150"/>
          <w:sz w:val="28"/>
        </w:rPr>
        <w:t xml:space="preserve"> </w:t>
      </w:r>
      <w:r>
        <w:rPr>
          <w:sz w:val="28"/>
        </w:rPr>
        <w:t>захисту</w:t>
      </w:r>
      <w:r>
        <w:rPr>
          <w:spacing w:val="69"/>
          <w:w w:val="150"/>
          <w:sz w:val="28"/>
        </w:rPr>
        <w:t xml:space="preserve"> </w:t>
      </w:r>
      <w:r>
        <w:rPr>
          <w:sz w:val="28"/>
        </w:rPr>
        <w:t>населення</w:t>
      </w:r>
      <w:r>
        <w:rPr>
          <w:spacing w:val="71"/>
          <w:w w:val="150"/>
          <w:sz w:val="28"/>
        </w:rPr>
        <w:t xml:space="preserve"> </w:t>
      </w:r>
      <w:r>
        <w:rPr>
          <w:sz w:val="28"/>
        </w:rPr>
        <w:t>в</w:t>
      </w:r>
      <w:r>
        <w:rPr>
          <w:spacing w:val="70"/>
          <w:w w:val="150"/>
          <w:sz w:val="28"/>
        </w:rPr>
        <w:t xml:space="preserve"> </w:t>
      </w:r>
      <w:r>
        <w:rPr>
          <w:sz w:val="28"/>
        </w:rPr>
        <w:t>зонах</w:t>
      </w:r>
      <w:r>
        <w:rPr>
          <w:spacing w:val="72"/>
          <w:w w:val="150"/>
          <w:sz w:val="28"/>
        </w:rPr>
        <w:t xml:space="preserve"> </w:t>
      </w:r>
      <w:r>
        <w:rPr>
          <w:sz w:val="28"/>
        </w:rPr>
        <w:t>радіаційного</w:t>
      </w:r>
      <w:r>
        <w:rPr>
          <w:spacing w:val="70"/>
          <w:w w:val="150"/>
          <w:sz w:val="28"/>
        </w:rPr>
        <w:t xml:space="preserve"> </w:t>
      </w:r>
      <w:r>
        <w:rPr>
          <w:spacing w:val="-5"/>
          <w:sz w:val="28"/>
        </w:rPr>
        <w:t>та</w:t>
      </w:r>
    </w:p>
    <w:p w14:paraId="175E4DD2" w14:textId="77777777" w:rsidR="00E128D2" w:rsidRDefault="00E128D2">
      <w:pPr>
        <w:pStyle w:val="a4"/>
        <w:spacing w:line="317" w:lineRule="exact"/>
        <w:rPr>
          <w:sz w:val="28"/>
        </w:rPr>
        <w:sectPr w:rsidR="00E128D2">
          <w:pgSz w:w="11910" w:h="16840"/>
          <w:pgMar w:top="780" w:right="425" w:bottom="280" w:left="1700" w:header="720" w:footer="720" w:gutter="0"/>
          <w:cols w:space="720"/>
        </w:sectPr>
      </w:pPr>
    </w:p>
    <w:p w14:paraId="17DC2E49" w14:textId="77777777" w:rsidR="00E128D2" w:rsidRDefault="008F1B97">
      <w:pPr>
        <w:pStyle w:val="a3"/>
        <w:spacing w:before="70" w:line="322" w:lineRule="exact"/>
        <w:ind w:firstLine="0"/>
      </w:pPr>
      <w:r>
        <w:lastRenderedPageBreak/>
        <w:t>хімічного</w:t>
      </w:r>
      <w:r>
        <w:rPr>
          <w:spacing w:val="-12"/>
        </w:rPr>
        <w:t xml:space="preserve"> </w:t>
      </w:r>
      <w:r>
        <w:t>забруднення</w:t>
      </w:r>
      <w:r>
        <w:rPr>
          <w:spacing w:val="-9"/>
        </w:rPr>
        <w:t xml:space="preserve"> </w:t>
      </w:r>
      <w:r>
        <w:rPr>
          <w:spacing w:val="-2"/>
        </w:rPr>
        <w:t>входять:</w:t>
      </w:r>
    </w:p>
    <w:p w14:paraId="74E85473" w14:textId="77777777" w:rsidR="00E128D2" w:rsidRDefault="008F1B97">
      <w:pPr>
        <w:pStyle w:val="a3"/>
        <w:ind w:right="139"/>
      </w:pPr>
      <w:r>
        <w:t>висновки з оцінки радіаційної та хімічної обстановки (масштаби забруднення, кількість уражених людей, кількість будинків, майна і техніки, забруднених радіоактивними та небезпечними хімічними речовинами);</w:t>
      </w:r>
    </w:p>
    <w:p w14:paraId="0FFCA6E2" w14:textId="77777777" w:rsidR="00E128D2" w:rsidRDefault="008F1B97">
      <w:pPr>
        <w:pStyle w:val="a3"/>
        <w:ind w:right="139"/>
      </w:pPr>
      <w:r>
        <w:t>засоби індивідуального захисту для населення; режими радіаційного захисту населення;</w:t>
      </w:r>
    </w:p>
    <w:p w14:paraId="6A9ADD2D" w14:textId="77777777" w:rsidR="00E128D2" w:rsidRDefault="008F1B97">
      <w:pPr>
        <w:pStyle w:val="a3"/>
        <w:spacing w:line="321" w:lineRule="exact"/>
        <w:ind w:left="568" w:firstLine="0"/>
      </w:pPr>
      <w:r>
        <w:t>найбільш</w:t>
      </w:r>
      <w:r>
        <w:rPr>
          <w:spacing w:val="-15"/>
        </w:rPr>
        <w:t xml:space="preserve"> </w:t>
      </w:r>
      <w:r>
        <w:t>оптимальні</w:t>
      </w:r>
      <w:r>
        <w:rPr>
          <w:spacing w:val="-11"/>
        </w:rPr>
        <w:t xml:space="preserve"> </w:t>
      </w:r>
      <w:r>
        <w:t>маршрути</w:t>
      </w:r>
      <w:r>
        <w:rPr>
          <w:spacing w:val="-9"/>
        </w:rPr>
        <w:t xml:space="preserve"> </w:t>
      </w:r>
      <w:r>
        <w:t>евакуації</w:t>
      </w:r>
      <w:r>
        <w:rPr>
          <w:spacing w:val="-11"/>
        </w:rPr>
        <w:t xml:space="preserve"> </w:t>
      </w:r>
      <w:r>
        <w:rPr>
          <w:spacing w:val="-2"/>
        </w:rPr>
        <w:t>населення;</w:t>
      </w:r>
    </w:p>
    <w:p w14:paraId="52240693" w14:textId="77777777" w:rsidR="00E128D2" w:rsidRDefault="008F1B97">
      <w:pPr>
        <w:pStyle w:val="a3"/>
        <w:spacing w:before="1"/>
        <w:ind w:right="139"/>
      </w:pPr>
      <w:r>
        <w:t xml:space="preserve">сили та засоби для проведення санітарної обробки людей та район її </w:t>
      </w:r>
      <w:r>
        <w:rPr>
          <w:spacing w:val="-2"/>
        </w:rPr>
        <w:t>проведення;</w:t>
      </w:r>
    </w:p>
    <w:p w14:paraId="4B1D1F93" w14:textId="77777777" w:rsidR="00E128D2" w:rsidRDefault="008F1B97">
      <w:pPr>
        <w:pStyle w:val="a3"/>
        <w:ind w:right="140"/>
      </w:pPr>
      <w:r>
        <w:t>сили та засоби для проведення спеціальної обробки техніки, майна та одягу, район її проведення.</w:t>
      </w:r>
    </w:p>
    <w:p w14:paraId="37513301" w14:textId="77777777" w:rsidR="00E128D2" w:rsidRDefault="008F1B97">
      <w:pPr>
        <w:pStyle w:val="a4"/>
        <w:numPr>
          <w:ilvl w:val="0"/>
          <w:numId w:val="3"/>
        </w:numPr>
        <w:tabs>
          <w:tab w:val="left" w:pos="847"/>
        </w:tabs>
        <w:spacing w:before="311" w:line="322" w:lineRule="exact"/>
        <w:ind w:left="847" w:right="0" w:hanging="279"/>
        <w:jc w:val="both"/>
        <w:rPr>
          <w:sz w:val="28"/>
        </w:rPr>
      </w:pPr>
      <w:r>
        <w:rPr>
          <w:sz w:val="28"/>
        </w:rPr>
        <w:t>Подача</w:t>
      </w:r>
      <w:r>
        <w:rPr>
          <w:spacing w:val="-15"/>
          <w:sz w:val="28"/>
        </w:rPr>
        <w:t xml:space="preserve"> </w:t>
      </w:r>
      <w:r>
        <w:rPr>
          <w:sz w:val="28"/>
        </w:rPr>
        <w:t>інформації</w:t>
      </w:r>
      <w:r>
        <w:rPr>
          <w:spacing w:val="-7"/>
          <w:sz w:val="28"/>
        </w:rPr>
        <w:t xml:space="preserve"> </w:t>
      </w:r>
      <w:r>
        <w:rPr>
          <w:spacing w:val="-5"/>
          <w:sz w:val="28"/>
        </w:rPr>
        <w:t>РАГ</w:t>
      </w:r>
    </w:p>
    <w:p w14:paraId="411E76B8" w14:textId="7B891BB0" w:rsidR="00E128D2" w:rsidRDefault="008F1B97">
      <w:pPr>
        <w:pStyle w:val="a3"/>
        <w:ind w:right="139"/>
      </w:pPr>
      <w:r>
        <w:t xml:space="preserve">РАГ підтримує постійний зв’язок з диспетчерами хімічно небезпечних об’єктів та об’єктів підвищеної небезпеки (згідно інструкцій по взаємодії), головою ї комісії з питань техногенно-екологічної безпеки і надзвичайних ситуацій </w:t>
      </w:r>
      <w:r w:rsidR="00696528">
        <w:t>Хорольської</w:t>
      </w:r>
      <w:r>
        <w:t xml:space="preserve"> міської ради.</w:t>
      </w:r>
    </w:p>
    <w:p w14:paraId="48BD4404" w14:textId="77777777" w:rsidR="00E128D2" w:rsidRDefault="008F1B97">
      <w:pPr>
        <w:pStyle w:val="a4"/>
        <w:numPr>
          <w:ilvl w:val="0"/>
          <w:numId w:val="3"/>
        </w:numPr>
        <w:tabs>
          <w:tab w:val="left" w:pos="847"/>
        </w:tabs>
        <w:spacing w:line="322" w:lineRule="exact"/>
        <w:ind w:left="847" w:right="0" w:hanging="279"/>
        <w:jc w:val="both"/>
        <w:rPr>
          <w:sz w:val="28"/>
        </w:rPr>
      </w:pPr>
      <w:r>
        <w:rPr>
          <w:sz w:val="28"/>
        </w:rPr>
        <w:t>Звітні</w:t>
      </w:r>
      <w:r>
        <w:rPr>
          <w:spacing w:val="-11"/>
          <w:sz w:val="28"/>
        </w:rPr>
        <w:t xml:space="preserve"> </w:t>
      </w:r>
      <w:r>
        <w:rPr>
          <w:sz w:val="28"/>
        </w:rPr>
        <w:t>документи</w:t>
      </w:r>
      <w:r>
        <w:rPr>
          <w:spacing w:val="-5"/>
          <w:sz w:val="28"/>
        </w:rPr>
        <w:t xml:space="preserve"> РАГ</w:t>
      </w:r>
    </w:p>
    <w:p w14:paraId="1FE718C2" w14:textId="77777777" w:rsidR="00E128D2" w:rsidRDefault="008F1B97">
      <w:pPr>
        <w:pStyle w:val="a3"/>
        <w:spacing w:line="322" w:lineRule="exact"/>
        <w:ind w:left="568" w:firstLine="0"/>
      </w:pPr>
      <w:r>
        <w:t>До</w:t>
      </w:r>
      <w:r>
        <w:rPr>
          <w:spacing w:val="-6"/>
        </w:rPr>
        <w:t xml:space="preserve"> </w:t>
      </w:r>
      <w:r>
        <w:t>звітних</w:t>
      </w:r>
      <w:r>
        <w:rPr>
          <w:spacing w:val="-10"/>
        </w:rPr>
        <w:t xml:space="preserve"> </w:t>
      </w:r>
      <w:r>
        <w:t>документів</w:t>
      </w:r>
      <w:r>
        <w:rPr>
          <w:spacing w:val="-7"/>
        </w:rPr>
        <w:t xml:space="preserve"> </w:t>
      </w:r>
      <w:r>
        <w:t>РАГ</w:t>
      </w:r>
      <w:r>
        <w:rPr>
          <w:spacing w:val="-3"/>
        </w:rPr>
        <w:t xml:space="preserve"> </w:t>
      </w:r>
      <w:r>
        <w:rPr>
          <w:spacing w:val="-2"/>
        </w:rPr>
        <w:t>належать:</w:t>
      </w:r>
    </w:p>
    <w:p w14:paraId="7FAD9301" w14:textId="77777777" w:rsidR="00E128D2" w:rsidRDefault="008F1B97">
      <w:pPr>
        <w:pStyle w:val="a3"/>
        <w:ind w:right="138"/>
      </w:pPr>
      <w:r>
        <w:t>журнал радіаційного та хімічного спостереження, згідно з наказом Міністерства внутрішніх справ України від 27.11.2019 № 986 «Про затвердження Методики спостережень щодо оцінки радіаційної та хімічної обстановки», зареєстрованим у Міністерстві юстиції України 24.01.2020 за № 83/34366 (додаток 2);</w:t>
      </w:r>
    </w:p>
    <w:p w14:paraId="40ED86F9" w14:textId="77777777" w:rsidR="00E128D2" w:rsidRDefault="008F1B97">
      <w:pPr>
        <w:pStyle w:val="a3"/>
        <w:ind w:right="138"/>
      </w:pPr>
      <w:r>
        <w:t>копії</w:t>
      </w:r>
      <w:r>
        <w:rPr>
          <w:spacing w:val="-17"/>
        </w:rPr>
        <w:t xml:space="preserve"> </w:t>
      </w:r>
      <w:r>
        <w:t>повідомлень</w:t>
      </w:r>
      <w:r>
        <w:rPr>
          <w:spacing w:val="-17"/>
        </w:rPr>
        <w:t xml:space="preserve"> </w:t>
      </w:r>
      <w:r>
        <w:t>про</w:t>
      </w:r>
      <w:r>
        <w:rPr>
          <w:spacing w:val="-15"/>
        </w:rPr>
        <w:t xml:space="preserve"> </w:t>
      </w:r>
      <w:r>
        <w:t>радіоактивне та хімічне забруднення згідно знаказом Міністерства внутрішніх справ України від 27.11.2019 № 986 «Про затвердження Методики спостережень щодо оцінки радіаційної та хімічної обстановки», зареєстрованим у Міністерстві юстиції України 24.01.2020 за № 83/34366 (додаток 1);</w:t>
      </w:r>
    </w:p>
    <w:p w14:paraId="735FD0CD" w14:textId="77777777" w:rsidR="00E128D2" w:rsidRDefault="008F1B97">
      <w:pPr>
        <w:pStyle w:val="a3"/>
        <w:spacing w:line="322" w:lineRule="exact"/>
        <w:ind w:left="568" w:firstLine="0"/>
      </w:pPr>
      <w:r>
        <w:t>карта</w:t>
      </w:r>
      <w:r>
        <w:rPr>
          <w:spacing w:val="-13"/>
        </w:rPr>
        <w:t xml:space="preserve"> </w:t>
      </w:r>
      <w:r>
        <w:t>радіаційної</w:t>
      </w:r>
      <w:r>
        <w:rPr>
          <w:spacing w:val="-9"/>
        </w:rPr>
        <w:t xml:space="preserve"> </w:t>
      </w:r>
      <w:r>
        <w:t>та</w:t>
      </w:r>
      <w:r>
        <w:rPr>
          <w:spacing w:val="-11"/>
        </w:rPr>
        <w:t xml:space="preserve"> </w:t>
      </w:r>
      <w:r>
        <w:t>хімічної</w:t>
      </w:r>
      <w:r>
        <w:rPr>
          <w:spacing w:val="-6"/>
        </w:rPr>
        <w:t xml:space="preserve"> </w:t>
      </w:r>
      <w:r>
        <w:rPr>
          <w:spacing w:val="-2"/>
        </w:rPr>
        <w:t>обстановки.</w:t>
      </w:r>
    </w:p>
    <w:p w14:paraId="3DDA3A37" w14:textId="77777777" w:rsidR="00E128D2" w:rsidRDefault="008F1B97">
      <w:pPr>
        <w:pStyle w:val="a4"/>
        <w:numPr>
          <w:ilvl w:val="0"/>
          <w:numId w:val="3"/>
        </w:numPr>
        <w:tabs>
          <w:tab w:val="left" w:pos="847"/>
        </w:tabs>
        <w:ind w:left="847" w:right="0" w:hanging="279"/>
        <w:jc w:val="both"/>
        <w:rPr>
          <w:sz w:val="28"/>
        </w:rPr>
      </w:pPr>
      <w:r>
        <w:rPr>
          <w:spacing w:val="-2"/>
          <w:sz w:val="28"/>
        </w:rPr>
        <w:t>Права</w:t>
      </w:r>
    </w:p>
    <w:p w14:paraId="77F81FA0" w14:textId="77777777" w:rsidR="00E128D2" w:rsidRDefault="008F1B97">
      <w:pPr>
        <w:pStyle w:val="a3"/>
        <w:spacing w:before="1"/>
        <w:ind w:right="138"/>
      </w:pPr>
      <w:r>
        <w:t>РАГ має право одержувати безкоштовно від місцевих органів виконавчої влади та</w:t>
      </w:r>
      <w:r>
        <w:rPr>
          <w:spacing w:val="40"/>
        </w:rPr>
        <w:t xml:space="preserve"> </w:t>
      </w:r>
      <w:r>
        <w:t>органів місцевого самоврядування, підприємств, установ та організацій усіх форм власності інформацію, необхідну для виконання покладених на неї завдань</w:t>
      </w:r>
    </w:p>
    <w:p w14:paraId="04E2408E" w14:textId="77777777" w:rsidR="00E128D2" w:rsidRDefault="008F1B97">
      <w:pPr>
        <w:pStyle w:val="a4"/>
        <w:numPr>
          <w:ilvl w:val="0"/>
          <w:numId w:val="3"/>
        </w:numPr>
        <w:tabs>
          <w:tab w:val="left" w:pos="873"/>
        </w:tabs>
        <w:ind w:left="1" w:firstLine="566"/>
        <w:jc w:val="both"/>
        <w:rPr>
          <w:sz w:val="28"/>
        </w:rPr>
      </w:pPr>
      <w:r>
        <w:rPr>
          <w:sz w:val="28"/>
        </w:rPr>
        <w:t>Організація спостережень на об’єктах, які мають диспетчерські служби цілодобового чергування:</w:t>
      </w:r>
    </w:p>
    <w:p w14:paraId="76D32BC6" w14:textId="77777777" w:rsidR="00E128D2" w:rsidRDefault="008F1B97">
      <w:pPr>
        <w:pStyle w:val="a4"/>
        <w:numPr>
          <w:ilvl w:val="1"/>
          <w:numId w:val="3"/>
        </w:numPr>
        <w:tabs>
          <w:tab w:val="left" w:pos="985"/>
        </w:tabs>
        <w:ind w:right="140" w:firstLine="566"/>
        <w:rPr>
          <w:sz w:val="26"/>
        </w:rPr>
      </w:pPr>
      <w:r>
        <w:rPr>
          <w:sz w:val="28"/>
        </w:rPr>
        <w:t>Радіаційне та хімічне спостереження на об’єкті, який має</w:t>
      </w:r>
      <w:r>
        <w:rPr>
          <w:spacing w:val="40"/>
          <w:sz w:val="28"/>
        </w:rPr>
        <w:t xml:space="preserve"> </w:t>
      </w:r>
      <w:r>
        <w:rPr>
          <w:sz w:val="28"/>
        </w:rPr>
        <w:t>диспетчерську службу з режимом цілодобового чергування.</w:t>
      </w:r>
    </w:p>
    <w:p w14:paraId="1E4340DF" w14:textId="77777777" w:rsidR="00E128D2" w:rsidRDefault="008F1B97">
      <w:pPr>
        <w:pStyle w:val="a4"/>
        <w:numPr>
          <w:ilvl w:val="1"/>
          <w:numId w:val="3"/>
        </w:numPr>
        <w:tabs>
          <w:tab w:val="left" w:pos="1117"/>
        </w:tabs>
        <w:ind w:right="141" w:firstLine="566"/>
        <w:rPr>
          <w:sz w:val="28"/>
        </w:rPr>
      </w:pPr>
      <w:r>
        <w:rPr>
          <w:sz w:val="28"/>
        </w:rPr>
        <w:t>Для здійснення радіаційного та хімічного спостереження на об’єкті складається схема території у межах зони відповідальності.</w:t>
      </w:r>
    </w:p>
    <w:p w14:paraId="151C5AE5" w14:textId="77777777" w:rsidR="00E128D2" w:rsidRDefault="008F1B97">
      <w:pPr>
        <w:pStyle w:val="a3"/>
        <w:ind w:right="139"/>
      </w:pPr>
      <w:r>
        <w:t>За безпосереднє виконання заходів щодо радіаційного та хімічного спостереження в зоні відповідальності відповідає черговий.</w:t>
      </w:r>
    </w:p>
    <w:p w14:paraId="7BD7B949" w14:textId="77777777" w:rsidR="00E128D2" w:rsidRDefault="008F1B97">
      <w:pPr>
        <w:pStyle w:val="a3"/>
        <w:ind w:right="138"/>
      </w:pPr>
      <w:r>
        <w:t>У ході приймання-передавання зміни черговий, який заступає на чергування, повинен ознайомитись з обстановкою в зоні відповідальності, записати в журналі радіаційного та хімічного спостереження, а також візуально оглянути</w:t>
      </w:r>
      <w:r>
        <w:rPr>
          <w:spacing w:val="6"/>
        </w:rPr>
        <w:t xml:space="preserve"> </w:t>
      </w:r>
      <w:r>
        <w:t>цілісність</w:t>
      </w:r>
      <w:r>
        <w:rPr>
          <w:spacing w:val="9"/>
        </w:rPr>
        <w:t xml:space="preserve"> </w:t>
      </w:r>
      <w:r>
        <w:t>приладів</w:t>
      </w:r>
      <w:r>
        <w:rPr>
          <w:spacing w:val="8"/>
        </w:rPr>
        <w:t xml:space="preserve"> </w:t>
      </w:r>
      <w:r>
        <w:t>та</w:t>
      </w:r>
      <w:r>
        <w:rPr>
          <w:spacing w:val="10"/>
        </w:rPr>
        <w:t xml:space="preserve"> </w:t>
      </w:r>
      <w:r>
        <w:t>практично</w:t>
      </w:r>
      <w:r>
        <w:rPr>
          <w:spacing w:val="7"/>
        </w:rPr>
        <w:t xml:space="preserve"> </w:t>
      </w:r>
      <w:r>
        <w:t>перевірити</w:t>
      </w:r>
      <w:r>
        <w:rPr>
          <w:spacing w:val="6"/>
        </w:rPr>
        <w:t xml:space="preserve"> </w:t>
      </w:r>
      <w:r>
        <w:t>їх</w:t>
      </w:r>
      <w:r>
        <w:rPr>
          <w:spacing w:val="10"/>
        </w:rPr>
        <w:t xml:space="preserve"> </w:t>
      </w:r>
      <w:r>
        <w:t>роботу.</w:t>
      </w:r>
      <w:r>
        <w:rPr>
          <w:spacing w:val="9"/>
        </w:rPr>
        <w:t xml:space="preserve"> </w:t>
      </w:r>
      <w:r>
        <w:t>Кожен</w:t>
      </w:r>
      <w:r>
        <w:rPr>
          <w:spacing w:val="9"/>
        </w:rPr>
        <w:t xml:space="preserve"> </w:t>
      </w:r>
      <w:r>
        <w:rPr>
          <w:spacing w:val="-2"/>
        </w:rPr>
        <w:t>прилад</w:t>
      </w:r>
    </w:p>
    <w:p w14:paraId="1DEC2B45" w14:textId="77777777" w:rsidR="00E128D2" w:rsidRDefault="00E128D2">
      <w:pPr>
        <w:pStyle w:val="a3"/>
        <w:sectPr w:rsidR="00E128D2">
          <w:pgSz w:w="11910" w:h="16840"/>
          <w:pgMar w:top="780" w:right="425" w:bottom="280" w:left="1700" w:header="720" w:footer="720" w:gutter="0"/>
          <w:cols w:space="720"/>
        </w:sectPr>
      </w:pPr>
    </w:p>
    <w:p w14:paraId="0844B263" w14:textId="77777777" w:rsidR="00E128D2" w:rsidRDefault="008F1B97">
      <w:pPr>
        <w:pStyle w:val="a3"/>
        <w:spacing w:before="70"/>
        <w:ind w:right="139" w:firstLine="0"/>
      </w:pPr>
      <w:r>
        <w:lastRenderedPageBreak/>
        <w:t xml:space="preserve">повинен мати у своєму комплекті інструкцію з використання та технічний </w:t>
      </w:r>
      <w:r>
        <w:rPr>
          <w:spacing w:val="-2"/>
        </w:rPr>
        <w:t>паспорт.</w:t>
      </w:r>
    </w:p>
    <w:p w14:paraId="4E7C3BE8" w14:textId="77777777" w:rsidR="00E128D2" w:rsidRDefault="008F1B97">
      <w:pPr>
        <w:pStyle w:val="a3"/>
        <w:ind w:right="137"/>
      </w:pPr>
      <w:r>
        <w:t>У разі спрацювання стаціонарних приладів індикації фонової потужності експозиційної (поглиненої) дози вище 0,05 мР/год, появи аномальних явищ (кольорової хмари або підозрілих крапель на ґрунті, рослинах, поверхнях будівель)</w:t>
      </w:r>
      <w:r>
        <w:rPr>
          <w:spacing w:val="-9"/>
        </w:rPr>
        <w:t xml:space="preserve"> </w:t>
      </w:r>
      <w:r>
        <w:t>у</w:t>
      </w:r>
      <w:r>
        <w:rPr>
          <w:spacing w:val="-10"/>
        </w:rPr>
        <w:t xml:space="preserve"> </w:t>
      </w:r>
      <w:r>
        <w:t>межах</w:t>
      </w:r>
      <w:r>
        <w:rPr>
          <w:spacing w:val="-5"/>
        </w:rPr>
        <w:t xml:space="preserve"> </w:t>
      </w:r>
      <w:r>
        <w:t>зони</w:t>
      </w:r>
      <w:r>
        <w:rPr>
          <w:spacing w:val="-8"/>
        </w:rPr>
        <w:t xml:space="preserve"> </w:t>
      </w:r>
      <w:r>
        <w:t>відповідальності</w:t>
      </w:r>
      <w:r>
        <w:rPr>
          <w:spacing w:val="-7"/>
        </w:rPr>
        <w:t xml:space="preserve"> </w:t>
      </w:r>
      <w:r>
        <w:t>або</w:t>
      </w:r>
      <w:r>
        <w:rPr>
          <w:spacing w:val="-12"/>
        </w:rPr>
        <w:t xml:space="preserve"> </w:t>
      </w:r>
      <w:r>
        <w:t>одержання</w:t>
      </w:r>
      <w:r>
        <w:rPr>
          <w:spacing w:val="-11"/>
        </w:rPr>
        <w:t xml:space="preserve"> </w:t>
      </w:r>
      <w:r>
        <w:t>інформації</w:t>
      </w:r>
      <w:r>
        <w:rPr>
          <w:spacing w:val="-10"/>
        </w:rPr>
        <w:t xml:space="preserve"> </w:t>
      </w:r>
      <w:r>
        <w:t>про</w:t>
      </w:r>
      <w:r>
        <w:rPr>
          <w:spacing w:val="-8"/>
        </w:rPr>
        <w:t xml:space="preserve"> </w:t>
      </w:r>
      <w:r>
        <w:t>можливе радіаційне або хімічне забруднення, черговий за допомогою переносних приладів</w:t>
      </w:r>
      <w:r>
        <w:rPr>
          <w:spacing w:val="-5"/>
        </w:rPr>
        <w:t xml:space="preserve"> </w:t>
      </w:r>
      <w:r>
        <w:t>радіаційної</w:t>
      </w:r>
      <w:r>
        <w:rPr>
          <w:spacing w:val="4"/>
        </w:rPr>
        <w:t xml:space="preserve"> </w:t>
      </w:r>
      <w:r>
        <w:t>(для</w:t>
      </w:r>
      <w:r>
        <w:rPr>
          <w:spacing w:val="3"/>
        </w:rPr>
        <w:t xml:space="preserve"> </w:t>
      </w:r>
      <w:r>
        <w:t>визначення</w:t>
      </w:r>
      <w:r>
        <w:rPr>
          <w:spacing w:val="1"/>
        </w:rPr>
        <w:t xml:space="preserve"> </w:t>
      </w:r>
      <w:r>
        <w:t>точних</w:t>
      </w:r>
      <w:r>
        <w:rPr>
          <w:spacing w:val="4"/>
        </w:rPr>
        <w:t xml:space="preserve"> </w:t>
      </w:r>
      <w:r>
        <w:t>значень</w:t>
      </w:r>
      <w:r>
        <w:rPr>
          <w:spacing w:val="2"/>
        </w:rPr>
        <w:t xml:space="preserve"> </w:t>
      </w:r>
      <w:r>
        <w:t>потужності</w:t>
      </w:r>
      <w:r>
        <w:rPr>
          <w:spacing w:val="2"/>
        </w:rPr>
        <w:t xml:space="preserve"> </w:t>
      </w:r>
      <w:r>
        <w:rPr>
          <w:spacing w:val="-2"/>
        </w:rPr>
        <w:t>експозиційної</w:t>
      </w:r>
    </w:p>
    <w:p w14:paraId="0F13191D" w14:textId="77777777" w:rsidR="00E128D2" w:rsidRDefault="008F1B97">
      <w:pPr>
        <w:pStyle w:val="a3"/>
        <w:ind w:right="138" w:firstLine="0"/>
      </w:pPr>
      <w:r>
        <w:t>/поглиненої/ дози) або хімічної (для визначення типу небезпечних хімічних речовин)</w:t>
      </w:r>
      <w:r>
        <w:rPr>
          <w:spacing w:val="-16"/>
        </w:rPr>
        <w:t xml:space="preserve"> </w:t>
      </w:r>
      <w:r>
        <w:t>розвідки</w:t>
      </w:r>
      <w:r>
        <w:rPr>
          <w:spacing w:val="-17"/>
        </w:rPr>
        <w:t xml:space="preserve"> </w:t>
      </w:r>
      <w:r>
        <w:t>у</w:t>
      </w:r>
      <w:r>
        <w:rPr>
          <w:spacing w:val="-17"/>
        </w:rPr>
        <w:t xml:space="preserve"> </w:t>
      </w:r>
      <w:r>
        <w:t>межах</w:t>
      </w:r>
      <w:r>
        <w:rPr>
          <w:spacing w:val="-17"/>
        </w:rPr>
        <w:t xml:space="preserve"> </w:t>
      </w:r>
      <w:r>
        <w:t>зони</w:t>
      </w:r>
      <w:r>
        <w:rPr>
          <w:spacing w:val="-15"/>
        </w:rPr>
        <w:t xml:space="preserve"> </w:t>
      </w:r>
      <w:r>
        <w:t>відповідальності</w:t>
      </w:r>
      <w:r>
        <w:rPr>
          <w:spacing w:val="-10"/>
        </w:rPr>
        <w:t xml:space="preserve"> </w:t>
      </w:r>
      <w:r>
        <w:t>уточнює</w:t>
      </w:r>
      <w:r>
        <w:rPr>
          <w:spacing w:val="-18"/>
        </w:rPr>
        <w:t xml:space="preserve"> </w:t>
      </w:r>
      <w:r>
        <w:t>обстановку</w:t>
      </w:r>
      <w:r>
        <w:rPr>
          <w:spacing w:val="-17"/>
        </w:rPr>
        <w:t xml:space="preserve"> </w:t>
      </w:r>
      <w:r>
        <w:t>і</w:t>
      </w:r>
      <w:r>
        <w:rPr>
          <w:spacing w:val="-14"/>
        </w:rPr>
        <w:t xml:space="preserve"> </w:t>
      </w:r>
      <w:r>
        <w:t>протягом 15 хвилин з моменту виявлення небезпеки інформує керівництво об’єкта та керівника цивільного захисту МТГ, уточнює метеорологічні дані, які використовує для підготовки інформації, і протягом 2 годин надсилає письмове повідомлення про радіоактивне та хімічне забруднення</w:t>
      </w:r>
      <w:r>
        <w:rPr>
          <w:color w:val="FF0000"/>
        </w:rPr>
        <w:t>.</w:t>
      </w:r>
    </w:p>
    <w:p w14:paraId="6AB71B3D" w14:textId="77777777" w:rsidR="00E128D2" w:rsidRDefault="008F1B97">
      <w:pPr>
        <w:pStyle w:val="a3"/>
        <w:ind w:right="140"/>
      </w:pPr>
      <w:r>
        <w:t>Отримані за результатами власних вимірів дані про стан радіаційної та хімічної обстановки черговий об’єкта заносить у журнал радіаційного та хімічного спостереження.</w:t>
      </w:r>
    </w:p>
    <w:p w14:paraId="0D9CEBB9" w14:textId="2982D449" w:rsidR="00E128D2" w:rsidRDefault="008F1B97">
      <w:pPr>
        <w:pStyle w:val="a3"/>
        <w:ind w:right="138"/>
      </w:pPr>
      <w:r>
        <w:t>Під час виникнення аварії з небезпечними хімічними речовинами на хімічно небезпечних об’єктах (далі - ХНО) робітники, які безпосередньо здійснюють технічну експлуатацію апаратів та обладнання, де використовуються хімічно небезпечні речовини (далі - НХР), сповіщають про виникнення</w:t>
      </w:r>
      <w:r>
        <w:rPr>
          <w:spacing w:val="-18"/>
        </w:rPr>
        <w:t xml:space="preserve"> </w:t>
      </w:r>
      <w:r>
        <w:t>аварії</w:t>
      </w:r>
      <w:r>
        <w:rPr>
          <w:spacing w:val="-17"/>
        </w:rPr>
        <w:t xml:space="preserve"> </w:t>
      </w:r>
      <w:r>
        <w:t>з</w:t>
      </w:r>
      <w:r>
        <w:rPr>
          <w:spacing w:val="-18"/>
        </w:rPr>
        <w:t xml:space="preserve"> </w:t>
      </w:r>
      <w:r>
        <w:t>НХР</w:t>
      </w:r>
      <w:r>
        <w:rPr>
          <w:spacing w:val="-17"/>
        </w:rPr>
        <w:t xml:space="preserve"> </w:t>
      </w:r>
      <w:r>
        <w:t>чергового</w:t>
      </w:r>
      <w:r>
        <w:rPr>
          <w:spacing w:val="-18"/>
        </w:rPr>
        <w:t xml:space="preserve"> </w:t>
      </w:r>
      <w:r>
        <w:t>диспетчера</w:t>
      </w:r>
      <w:r>
        <w:rPr>
          <w:spacing w:val="-17"/>
        </w:rPr>
        <w:t xml:space="preserve"> </w:t>
      </w:r>
      <w:r>
        <w:t>та</w:t>
      </w:r>
      <w:r>
        <w:rPr>
          <w:spacing w:val="-18"/>
        </w:rPr>
        <w:t xml:space="preserve"> </w:t>
      </w:r>
      <w:r>
        <w:t>чергову</w:t>
      </w:r>
      <w:r>
        <w:rPr>
          <w:spacing w:val="-17"/>
        </w:rPr>
        <w:t xml:space="preserve"> </w:t>
      </w:r>
      <w:r>
        <w:t>зміну</w:t>
      </w:r>
      <w:r>
        <w:rPr>
          <w:spacing w:val="-18"/>
        </w:rPr>
        <w:t xml:space="preserve"> </w:t>
      </w:r>
      <w:r>
        <w:t>ВОХР</w:t>
      </w:r>
      <w:r>
        <w:rPr>
          <w:spacing w:val="-17"/>
        </w:rPr>
        <w:t xml:space="preserve"> </w:t>
      </w:r>
      <w:r>
        <w:t>або</w:t>
      </w:r>
      <w:r>
        <w:rPr>
          <w:spacing w:val="-18"/>
        </w:rPr>
        <w:t xml:space="preserve"> </w:t>
      </w:r>
      <w:r>
        <w:t>особу, яка виконує зазначені обов’язки, по прямому телефону, установленому безпосередньо на робочому місці. На робочому місці робітника повинна бути схема виклику чергових аварійних змін. Після закінчення оповіщення робітник виконує</w:t>
      </w:r>
      <w:r>
        <w:rPr>
          <w:spacing w:val="-9"/>
        </w:rPr>
        <w:t xml:space="preserve"> </w:t>
      </w:r>
      <w:r>
        <w:t>свої</w:t>
      </w:r>
      <w:r>
        <w:rPr>
          <w:spacing w:val="-8"/>
        </w:rPr>
        <w:t xml:space="preserve"> </w:t>
      </w:r>
      <w:r>
        <w:t>обов’язки</w:t>
      </w:r>
      <w:r>
        <w:rPr>
          <w:spacing w:val="-8"/>
        </w:rPr>
        <w:t xml:space="preserve"> </w:t>
      </w:r>
      <w:r>
        <w:t>відповідно</w:t>
      </w:r>
      <w:r>
        <w:rPr>
          <w:spacing w:val="-8"/>
        </w:rPr>
        <w:t xml:space="preserve"> </w:t>
      </w:r>
      <w:r>
        <w:t>до</w:t>
      </w:r>
      <w:r>
        <w:rPr>
          <w:spacing w:val="-10"/>
        </w:rPr>
        <w:t xml:space="preserve"> </w:t>
      </w:r>
      <w:r>
        <w:t>порядку,</w:t>
      </w:r>
      <w:r>
        <w:rPr>
          <w:spacing w:val="-5"/>
        </w:rPr>
        <w:t xml:space="preserve"> </w:t>
      </w:r>
      <w:r>
        <w:t>викладеному</w:t>
      </w:r>
      <w:r>
        <w:rPr>
          <w:spacing w:val="-10"/>
        </w:rPr>
        <w:t xml:space="preserve"> </w:t>
      </w:r>
      <w:r>
        <w:t>в</w:t>
      </w:r>
      <w:r>
        <w:rPr>
          <w:spacing w:val="-9"/>
        </w:rPr>
        <w:t xml:space="preserve"> </w:t>
      </w:r>
      <w:r>
        <w:t>робочій</w:t>
      </w:r>
      <w:r>
        <w:rPr>
          <w:spacing w:val="-8"/>
        </w:rPr>
        <w:t xml:space="preserve"> </w:t>
      </w:r>
      <w:r>
        <w:t>інструкції та плані локалізації і ліквідації аварій. Черговий диспетчер ХНО, отримавши повідомлення про аварію з НХР, повинен негайно сповістити персонал ХНО, керівника цивільного захисту міста,</w:t>
      </w:r>
      <w:r>
        <w:rPr>
          <w:spacing w:val="-18"/>
        </w:rPr>
        <w:t xml:space="preserve"> </w:t>
      </w:r>
      <w:r>
        <w:t>ВП№</w:t>
      </w:r>
      <w:r w:rsidR="00866E18">
        <w:t>2</w:t>
      </w:r>
      <w:r>
        <w:t xml:space="preserve"> Лубенського РВП ГУ НП у Полтавській області, а також спеціальні (аварійно-рятувальні) служби, що залучаються до проведення робіт в умовах аварії з НХР та керівників (чергових диспетчерів) підприємств, установ і організацій, які потрапляють у зону можливого хімічного забруднення.</w:t>
      </w:r>
    </w:p>
    <w:p w14:paraId="580BD5A6" w14:textId="77777777" w:rsidR="00E128D2" w:rsidRDefault="008F1B97">
      <w:pPr>
        <w:pStyle w:val="a3"/>
        <w:ind w:right="139"/>
      </w:pPr>
      <w:r>
        <w:t xml:space="preserve">Для виконання завдань під час виникнення аварії на робочому місці чергового диспетчера ХНО мають бути розроблені такі документи та технічні </w:t>
      </w:r>
      <w:r>
        <w:rPr>
          <w:spacing w:val="-2"/>
        </w:rPr>
        <w:t>засоби:</w:t>
      </w:r>
    </w:p>
    <w:p w14:paraId="5910190B" w14:textId="77777777" w:rsidR="00E128D2" w:rsidRDefault="008F1B97">
      <w:pPr>
        <w:pStyle w:val="a3"/>
        <w:ind w:right="138"/>
      </w:pPr>
      <w:r>
        <w:t>інструкція черговому диспетчеру ХНО про порядок дій у разі виникнення аварії з НХР (розробляються керівником ХНО з урахуванням особливостей об’єкта і затверджується начальником спеціально уповноваженого територіального органу виконавчої влади, до компетенції якого віднесено питання захисту населення і територій від надзвичайних ситуацій, на території якого знаходиться ХНО); табло чергового диспетчера ХНО;</w:t>
      </w:r>
    </w:p>
    <w:p w14:paraId="599DAFBC" w14:textId="77777777" w:rsidR="00E128D2" w:rsidRDefault="008F1B97">
      <w:pPr>
        <w:pStyle w:val="a3"/>
        <w:ind w:right="139"/>
      </w:pPr>
      <w:r>
        <w:t>текст звернення до персоналу об’єкта та осіб, яких сповіщає черговий диспетчер; засоби індивідуального захисту.</w:t>
      </w:r>
    </w:p>
    <w:p w14:paraId="116B98FD" w14:textId="77777777" w:rsidR="00E128D2" w:rsidRDefault="008F1B97">
      <w:pPr>
        <w:pStyle w:val="a3"/>
        <w:ind w:right="138"/>
      </w:pPr>
      <w:r>
        <w:t>На території хімічно небезпечного об’єкта має бути встановлений покажчик напрямку вітру, який можна побачити з робочого місця чергового диспетчера.</w:t>
      </w:r>
      <w:r>
        <w:rPr>
          <w:spacing w:val="25"/>
        </w:rPr>
        <w:t xml:space="preserve">  </w:t>
      </w:r>
      <w:r>
        <w:t>Підприємства,</w:t>
      </w:r>
      <w:r>
        <w:rPr>
          <w:spacing w:val="27"/>
        </w:rPr>
        <w:t xml:space="preserve">  </w:t>
      </w:r>
      <w:r>
        <w:t>які</w:t>
      </w:r>
      <w:r>
        <w:rPr>
          <w:spacing w:val="27"/>
        </w:rPr>
        <w:t xml:space="preserve">  </w:t>
      </w:r>
      <w:r>
        <w:t>зберігають</w:t>
      </w:r>
      <w:r>
        <w:rPr>
          <w:spacing w:val="27"/>
        </w:rPr>
        <w:t xml:space="preserve">  </w:t>
      </w:r>
      <w:r>
        <w:t>НХР</w:t>
      </w:r>
      <w:r>
        <w:rPr>
          <w:spacing w:val="28"/>
        </w:rPr>
        <w:t xml:space="preserve">  </w:t>
      </w:r>
      <w:r>
        <w:t>в</w:t>
      </w:r>
      <w:r>
        <w:rPr>
          <w:spacing w:val="27"/>
        </w:rPr>
        <w:t xml:space="preserve">  </w:t>
      </w:r>
      <w:r>
        <w:t>ємностях</w:t>
      </w:r>
      <w:r>
        <w:rPr>
          <w:spacing w:val="27"/>
        </w:rPr>
        <w:t xml:space="preserve">  </w:t>
      </w:r>
      <w:r>
        <w:t>з</w:t>
      </w:r>
      <w:r>
        <w:rPr>
          <w:spacing w:val="28"/>
        </w:rPr>
        <w:t xml:space="preserve">  </w:t>
      </w:r>
      <w:r>
        <w:rPr>
          <w:spacing w:val="-2"/>
        </w:rPr>
        <w:t>одиничним</w:t>
      </w:r>
    </w:p>
    <w:p w14:paraId="67D8E5A5" w14:textId="77777777" w:rsidR="00E128D2" w:rsidRDefault="00E128D2">
      <w:pPr>
        <w:pStyle w:val="a3"/>
        <w:sectPr w:rsidR="00E128D2">
          <w:pgSz w:w="11910" w:h="16840"/>
          <w:pgMar w:top="780" w:right="425" w:bottom="280" w:left="1700" w:header="720" w:footer="720" w:gutter="0"/>
          <w:cols w:space="720"/>
        </w:sectPr>
      </w:pPr>
    </w:p>
    <w:p w14:paraId="06EECC94" w14:textId="77777777" w:rsidR="00E128D2" w:rsidRDefault="008F1B97">
      <w:pPr>
        <w:pStyle w:val="a3"/>
        <w:spacing w:before="70"/>
        <w:ind w:right="138" w:firstLine="0"/>
      </w:pPr>
      <w:r>
        <w:lastRenderedPageBreak/>
        <w:t>максимальним</w:t>
      </w:r>
      <w:r>
        <w:rPr>
          <w:spacing w:val="-1"/>
        </w:rPr>
        <w:t xml:space="preserve"> </w:t>
      </w:r>
      <w:r>
        <w:t>об’ємом більше 30 т, повинні мати метеостанцію або прилад для автоматичного визначення напрямку і швидкості вітру.</w:t>
      </w:r>
    </w:p>
    <w:p w14:paraId="122AF0E2" w14:textId="77777777" w:rsidR="00E128D2" w:rsidRDefault="008F1B97">
      <w:pPr>
        <w:pStyle w:val="a3"/>
        <w:ind w:right="139"/>
      </w:pPr>
      <w:r>
        <w:t>Для звернення уваги персоналу ХНО та населення навколо об’єкта в разі виникнення аварії з НХР на території ХНО встановлюється сирена, яку в цьому разі вмикає черговий диспетчер ХНО.</w:t>
      </w:r>
    </w:p>
    <w:p w14:paraId="1467BA89" w14:textId="77777777" w:rsidR="00E128D2" w:rsidRDefault="008F1B97">
      <w:pPr>
        <w:pStyle w:val="a3"/>
        <w:ind w:right="139"/>
      </w:pPr>
      <w:r>
        <w:t>Порядок виявлення (індикації) НХР та визначення меж зон хімічного забруднення здійснюється згідно з планом локалізації та ліквідації аварій.</w:t>
      </w:r>
    </w:p>
    <w:p w14:paraId="6A6BE898" w14:textId="77777777" w:rsidR="00E128D2" w:rsidRDefault="008F1B97">
      <w:pPr>
        <w:pStyle w:val="a4"/>
        <w:numPr>
          <w:ilvl w:val="0"/>
          <w:numId w:val="3"/>
        </w:numPr>
        <w:tabs>
          <w:tab w:val="left" w:pos="847"/>
        </w:tabs>
        <w:spacing w:line="322" w:lineRule="exact"/>
        <w:ind w:left="847" w:right="0" w:hanging="279"/>
        <w:jc w:val="both"/>
        <w:rPr>
          <w:sz w:val="28"/>
        </w:rPr>
      </w:pPr>
      <w:r>
        <w:rPr>
          <w:sz w:val="28"/>
        </w:rPr>
        <w:t>Прилади</w:t>
      </w:r>
      <w:r>
        <w:rPr>
          <w:spacing w:val="-17"/>
          <w:sz w:val="28"/>
        </w:rPr>
        <w:t xml:space="preserve"> </w:t>
      </w:r>
      <w:r>
        <w:rPr>
          <w:sz w:val="28"/>
        </w:rPr>
        <w:t>для</w:t>
      </w:r>
      <w:r>
        <w:rPr>
          <w:spacing w:val="-9"/>
          <w:sz w:val="28"/>
        </w:rPr>
        <w:t xml:space="preserve"> </w:t>
      </w:r>
      <w:r>
        <w:rPr>
          <w:sz w:val="28"/>
        </w:rPr>
        <w:t>ведення</w:t>
      </w:r>
      <w:r>
        <w:rPr>
          <w:spacing w:val="-8"/>
          <w:sz w:val="28"/>
        </w:rPr>
        <w:t xml:space="preserve"> </w:t>
      </w:r>
      <w:r>
        <w:rPr>
          <w:sz w:val="28"/>
        </w:rPr>
        <w:t>радіаційного</w:t>
      </w:r>
      <w:r>
        <w:rPr>
          <w:spacing w:val="-10"/>
          <w:sz w:val="28"/>
        </w:rPr>
        <w:t xml:space="preserve"> </w:t>
      </w:r>
      <w:r>
        <w:rPr>
          <w:sz w:val="28"/>
        </w:rPr>
        <w:t>та</w:t>
      </w:r>
      <w:r>
        <w:rPr>
          <w:spacing w:val="-11"/>
          <w:sz w:val="28"/>
        </w:rPr>
        <w:t xml:space="preserve"> </w:t>
      </w:r>
      <w:r>
        <w:rPr>
          <w:sz w:val="28"/>
        </w:rPr>
        <w:t>хімічного</w:t>
      </w:r>
      <w:r>
        <w:rPr>
          <w:spacing w:val="-6"/>
          <w:sz w:val="28"/>
        </w:rPr>
        <w:t xml:space="preserve"> </w:t>
      </w:r>
      <w:r>
        <w:rPr>
          <w:spacing w:val="-2"/>
          <w:sz w:val="28"/>
        </w:rPr>
        <w:t>спостереження</w:t>
      </w:r>
    </w:p>
    <w:p w14:paraId="48C6EC5B" w14:textId="77777777" w:rsidR="00E128D2" w:rsidRDefault="008F1B97">
      <w:pPr>
        <w:pStyle w:val="a4"/>
        <w:numPr>
          <w:ilvl w:val="1"/>
          <w:numId w:val="3"/>
        </w:numPr>
        <w:tabs>
          <w:tab w:val="left" w:pos="1402"/>
        </w:tabs>
        <w:ind w:right="138" w:firstLine="566"/>
        <w:rPr>
          <w:sz w:val="28"/>
        </w:rPr>
      </w:pPr>
      <w:r>
        <w:rPr>
          <w:sz w:val="28"/>
        </w:rPr>
        <w:t xml:space="preserve">Для ведення радіаційного та хімічного спостереження </w:t>
      </w:r>
      <w:r>
        <w:rPr>
          <w:spacing w:val="-2"/>
          <w:sz w:val="28"/>
        </w:rPr>
        <w:t>використовуються:</w:t>
      </w:r>
    </w:p>
    <w:p w14:paraId="1266306F" w14:textId="77777777" w:rsidR="00E128D2" w:rsidRDefault="008F1B97">
      <w:pPr>
        <w:pStyle w:val="a3"/>
        <w:ind w:right="139"/>
      </w:pPr>
      <w:r>
        <w:t>прилади радіаційної розвідки - для спостереження за радіаційною обстановкою (стаціонарні), з граничним рівнем інформації 0,05 мР/год (0,5 мкЗв/год) і визначення потужності експозиційної (поглиненої) дози в діапазоні від фонових значень до значень не менше 100 Р/год (1 Зв/год) (переносні);</w:t>
      </w:r>
    </w:p>
    <w:p w14:paraId="755CCFD6" w14:textId="77777777" w:rsidR="00E128D2" w:rsidRDefault="008F1B97">
      <w:pPr>
        <w:pStyle w:val="a3"/>
        <w:ind w:right="139"/>
      </w:pPr>
      <w:r>
        <w:t>спеціальні прилади хімічної розвідки - для визначення типу або виду небезпечної хімічної речовини (переносні автоматичні або ручні);</w:t>
      </w:r>
    </w:p>
    <w:p w14:paraId="049E49D2" w14:textId="77777777" w:rsidR="00E128D2" w:rsidRDefault="008F1B97">
      <w:pPr>
        <w:pStyle w:val="a3"/>
        <w:ind w:right="138"/>
      </w:pPr>
      <w:r>
        <w:t>прилади хімічної розвідки (переносні автоматичні або ручні) - для визначення бойових отруйних речовин у разі їх застосування злочинцями.</w:t>
      </w:r>
    </w:p>
    <w:p w14:paraId="4782A12E" w14:textId="77777777" w:rsidR="00E128D2" w:rsidRDefault="008F1B97">
      <w:pPr>
        <w:pStyle w:val="a4"/>
        <w:numPr>
          <w:ilvl w:val="1"/>
          <w:numId w:val="3"/>
        </w:numPr>
        <w:tabs>
          <w:tab w:val="left" w:pos="1201"/>
        </w:tabs>
        <w:spacing w:line="242" w:lineRule="auto"/>
        <w:ind w:firstLine="566"/>
        <w:rPr>
          <w:sz w:val="28"/>
        </w:rPr>
      </w:pPr>
      <w:r>
        <w:rPr>
          <w:sz w:val="28"/>
        </w:rPr>
        <w:t>Усі прилади повинні бути в робочому стані та систематично перевірятися у встановлений для них термін.</w:t>
      </w:r>
    </w:p>
    <w:p w14:paraId="796E3BC6" w14:textId="77777777" w:rsidR="00E128D2" w:rsidRDefault="008F1B97">
      <w:pPr>
        <w:pStyle w:val="a4"/>
        <w:numPr>
          <w:ilvl w:val="1"/>
          <w:numId w:val="3"/>
        </w:numPr>
        <w:tabs>
          <w:tab w:val="left" w:pos="1074"/>
        </w:tabs>
        <w:ind w:right="140" w:firstLine="566"/>
        <w:rPr>
          <w:sz w:val="28"/>
        </w:rPr>
      </w:pPr>
      <w:r>
        <w:rPr>
          <w:sz w:val="28"/>
        </w:rPr>
        <w:t>З числа працівників об’єкта призначаються особи, які відповідають за періодичне обстеження приладів та підтримку їх у робочому стані.</w:t>
      </w:r>
    </w:p>
    <w:p w14:paraId="14F80182" w14:textId="77777777" w:rsidR="00E128D2" w:rsidRDefault="008F1B97">
      <w:pPr>
        <w:pStyle w:val="a4"/>
        <w:numPr>
          <w:ilvl w:val="1"/>
          <w:numId w:val="3"/>
        </w:numPr>
        <w:tabs>
          <w:tab w:val="left" w:pos="1074"/>
        </w:tabs>
        <w:ind w:right="138" w:firstLine="566"/>
        <w:rPr>
          <w:sz w:val="28"/>
        </w:rPr>
      </w:pPr>
      <w:r>
        <w:rPr>
          <w:sz w:val="28"/>
        </w:rPr>
        <w:t>Стан роботи та комплектності приладів оцінюється черговими під час приймання чергування. У разі виходу з ладу приладів радіаційної або хімічної розвідки черговий об’єкту негайно інформує відповідальну особу.</w:t>
      </w:r>
    </w:p>
    <w:p w14:paraId="095EA555" w14:textId="77777777" w:rsidR="00E128D2" w:rsidRDefault="008F1B97">
      <w:pPr>
        <w:pStyle w:val="a3"/>
        <w:ind w:right="138"/>
      </w:pPr>
      <w:r>
        <w:t>На випадок виходу з ладу приладів радіаційного та хімічного контролю на об’єкті може створюватися запас таких приладів, які теж підлягають повірці у встановлені терміни.</w:t>
      </w:r>
    </w:p>
    <w:p w14:paraId="0EF95DD6" w14:textId="7305179A" w:rsidR="00E128D2" w:rsidRDefault="00E128D2">
      <w:pPr>
        <w:pStyle w:val="a3"/>
        <w:spacing w:before="281"/>
        <w:ind w:left="0" w:firstLine="0"/>
        <w:jc w:val="left"/>
      </w:pPr>
    </w:p>
    <w:p w14:paraId="25676D34" w14:textId="77777777" w:rsidR="00696528" w:rsidRDefault="00696528">
      <w:pPr>
        <w:pStyle w:val="a3"/>
        <w:spacing w:before="281"/>
        <w:ind w:left="0" w:firstLine="0"/>
        <w:jc w:val="left"/>
      </w:pPr>
    </w:p>
    <w:p w14:paraId="64C234E7" w14:textId="77777777" w:rsidR="008835E4" w:rsidRDefault="008835E4" w:rsidP="008835E4">
      <w:pPr>
        <w:rPr>
          <w:sz w:val="28"/>
          <w:szCs w:val="28"/>
        </w:rPr>
      </w:pPr>
      <w:r>
        <w:rPr>
          <w:sz w:val="28"/>
          <w:szCs w:val="28"/>
        </w:rPr>
        <w:t xml:space="preserve">Керуючий справами (секретар) </w:t>
      </w:r>
    </w:p>
    <w:p w14:paraId="097467E6" w14:textId="77777777" w:rsidR="008835E4" w:rsidRDefault="008835E4" w:rsidP="008835E4">
      <w:pPr>
        <w:rPr>
          <w:sz w:val="28"/>
          <w:szCs w:val="28"/>
        </w:rPr>
      </w:pPr>
      <w:r>
        <w:rPr>
          <w:sz w:val="28"/>
          <w:szCs w:val="28"/>
        </w:rPr>
        <w:t>виконавчого комітету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Галина КОЗЛОВА</w:t>
      </w:r>
    </w:p>
    <w:p w14:paraId="5F79BB76" w14:textId="77777777" w:rsidR="00E128D2" w:rsidRDefault="00E128D2">
      <w:pPr>
        <w:pStyle w:val="a3"/>
        <w:sectPr w:rsidR="00E128D2">
          <w:pgSz w:w="11910" w:h="16840"/>
          <w:pgMar w:top="780" w:right="425" w:bottom="280" w:left="1700" w:header="720" w:footer="720" w:gutter="0"/>
          <w:cols w:space="720"/>
        </w:sectPr>
      </w:pPr>
    </w:p>
    <w:p w14:paraId="5C3A6B14" w14:textId="77777777" w:rsidR="00696528" w:rsidRDefault="00696528" w:rsidP="00696528">
      <w:pPr>
        <w:pStyle w:val="a3"/>
        <w:spacing w:before="70" w:line="322" w:lineRule="exact"/>
        <w:ind w:left="4962" w:firstLine="0"/>
        <w:jc w:val="left"/>
      </w:pPr>
      <w:r>
        <w:rPr>
          <w:spacing w:val="-2"/>
        </w:rPr>
        <w:lastRenderedPageBreak/>
        <w:t>ЗАТВЕРДЖЕНО</w:t>
      </w:r>
    </w:p>
    <w:p w14:paraId="482AD5C7" w14:textId="77777777" w:rsidR="00696528" w:rsidRPr="004F27A4" w:rsidRDefault="00696528" w:rsidP="00696528">
      <w:pPr>
        <w:adjustRightInd w:val="0"/>
        <w:ind w:left="4957" w:right="314"/>
        <w:rPr>
          <w:color w:val="000000"/>
          <w:sz w:val="28"/>
          <w:szCs w:val="24"/>
          <w:u w:color="000000"/>
        </w:rPr>
      </w:pPr>
      <w:r w:rsidRPr="004F27A4">
        <w:rPr>
          <w:color w:val="000000"/>
          <w:sz w:val="28"/>
          <w:szCs w:val="24"/>
          <w:u w:color="000000"/>
        </w:rPr>
        <w:t>рішення</w:t>
      </w:r>
      <w:r>
        <w:rPr>
          <w:color w:val="000000"/>
          <w:sz w:val="28"/>
          <w:szCs w:val="24"/>
          <w:u w:color="000000"/>
        </w:rPr>
        <w:t>м</w:t>
      </w:r>
      <w:r w:rsidRPr="004F27A4">
        <w:rPr>
          <w:color w:val="000000"/>
          <w:sz w:val="28"/>
          <w:szCs w:val="24"/>
          <w:u w:color="000000"/>
        </w:rPr>
        <w:t xml:space="preserve"> виконавчого комітету </w:t>
      </w:r>
      <w:r>
        <w:rPr>
          <w:color w:val="000000"/>
          <w:sz w:val="28"/>
          <w:szCs w:val="24"/>
          <w:u w:color="000000"/>
        </w:rPr>
        <w:t>Хорольської</w:t>
      </w:r>
      <w:r w:rsidRPr="004F27A4">
        <w:rPr>
          <w:color w:val="000000"/>
          <w:sz w:val="28"/>
          <w:szCs w:val="24"/>
          <w:u w:color="000000"/>
        </w:rPr>
        <w:t xml:space="preserve"> міської ради</w:t>
      </w:r>
    </w:p>
    <w:p w14:paraId="2E581946" w14:textId="77777777" w:rsidR="00696528" w:rsidRPr="004F27A4" w:rsidRDefault="00696528" w:rsidP="00696528">
      <w:pPr>
        <w:adjustRightInd w:val="0"/>
        <w:spacing w:line="239" w:lineRule="auto"/>
        <w:ind w:left="4957" w:right="-20"/>
        <w:rPr>
          <w:color w:val="000000"/>
          <w:sz w:val="28"/>
          <w:szCs w:val="24"/>
          <w:u w:color="000000"/>
        </w:rPr>
      </w:pPr>
      <w:r>
        <w:rPr>
          <w:color w:val="000000"/>
          <w:sz w:val="28"/>
          <w:szCs w:val="24"/>
          <w:u w:color="000000"/>
        </w:rPr>
        <w:t>17 лютого</w:t>
      </w:r>
      <w:r w:rsidRPr="004F27A4">
        <w:rPr>
          <w:color w:val="000000"/>
          <w:sz w:val="28"/>
          <w:szCs w:val="24"/>
          <w:u w:color="000000"/>
        </w:rPr>
        <w:t xml:space="preserve"> 202</w:t>
      </w:r>
      <w:r>
        <w:rPr>
          <w:color w:val="000000"/>
          <w:sz w:val="28"/>
          <w:szCs w:val="24"/>
          <w:u w:color="000000"/>
        </w:rPr>
        <w:t>6</w:t>
      </w:r>
      <w:r w:rsidRPr="004F27A4">
        <w:rPr>
          <w:color w:val="000000"/>
          <w:sz w:val="28"/>
          <w:szCs w:val="24"/>
          <w:u w:color="000000"/>
        </w:rPr>
        <w:t xml:space="preserve"> року №</w:t>
      </w:r>
    </w:p>
    <w:p w14:paraId="59CDA1A6" w14:textId="77777777" w:rsidR="00E128D2" w:rsidRDefault="008F1B97">
      <w:pPr>
        <w:pStyle w:val="a3"/>
        <w:spacing w:before="321"/>
        <w:ind w:left="2406" w:right="2526" w:firstLine="0"/>
        <w:jc w:val="center"/>
      </w:pPr>
      <w:r>
        <w:t>Персональний</w:t>
      </w:r>
      <w:r>
        <w:rPr>
          <w:spacing w:val="-12"/>
        </w:rPr>
        <w:t xml:space="preserve"> </w:t>
      </w:r>
      <w:r>
        <w:rPr>
          <w:spacing w:val="-2"/>
        </w:rPr>
        <w:t>склад</w:t>
      </w:r>
    </w:p>
    <w:p w14:paraId="40BF32E0" w14:textId="2809ED12" w:rsidR="00E128D2" w:rsidRDefault="008F1B97">
      <w:pPr>
        <w:pStyle w:val="a3"/>
        <w:spacing w:before="2"/>
        <w:ind w:left="0" w:right="125" w:firstLine="0"/>
        <w:jc w:val="center"/>
      </w:pPr>
      <w:r>
        <w:t>розрахунково-аналітичної</w:t>
      </w:r>
      <w:r>
        <w:rPr>
          <w:spacing w:val="-19"/>
        </w:rPr>
        <w:t xml:space="preserve"> </w:t>
      </w:r>
      <w:r>
        <w:t>групи</w:t>
      </w:r>
      <w:r w:rsidR="00696528">
        <w:rPr>
          <w:spacing w:val="-13"/>
        </w:rPr>
        <w:t xml:space="preserve"> Хорольської </w:t>
      </w:r>
      <w:r>
        <w:rPr>
          <w:spacing w:val="-12"/>
        </w:rPr>
        <w:t xml:space="preserve"> </w:t>
      </w:r>
      <w:r>
        <w:t>міської</w:t>
      </w:r>
      <w:r>
        <w:rPr>
          <w:spacing w:val="-13"/>
        </w:rPr>
        <w:t xml:space="preserve"> </w:t>
      </w:r>
      <w:r>
        <w:t>територіальної</w:t>
      </w:r>
      <w:r>
        <w:rPr>
          <w:spacing w:val="-12"/>
        </w:rPr>
        <w:t xml:space="preserve"> </w:t>
      </w:r>
      <w:r>
        <w:rPr>
          <w:spacing w:val="-2"/>
        </w:rPr>
        <w:t>громади</w:t>
      </w:r>
    </w:p>
    <w:p w14:paraId="020F7F7D" w14:textId="77777777" w:rsidR="00E128D2" w:rsidRDefault="00E128D2">
      <w:pPr>
        <w:pStyle w:val="a3"/>
        <w:spacing w:before="103"/>
        <w:ind w:left="0" w:firstLine="0"/>
        <w:jc w:val="left"/>
        <w:rPr>
          <w:sz w:val="20"/>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57"/>
        <w:gridCol w:w="5529"/>
      </w:tblGrid>
      <w:tr w:rsidR="00E128D2" w14:paraId="707F5BC4" w14:textId="77777777">
        <w:trPr>
          <w:trHeight w:val="622"/>
        </w:trPr>
        <w:tc>
          <w:tcPr>
            <w:tcW w:w="9386" w:type="dxa"/>
            <w:gridSpan w:val="2"/>
          </w:tcPr>
          <w:p w14:paraId="17D5B4A1" w14:textId="2269A31B" w:rsidR="00CE6609" w:rsidRDefault="008F1B97" w:rsidP="00CE6609">
            <w:pPr>
              <w:pStyle w:val="TableParagraph"/>
              <w:spacing w:line="310" w:lineRule="exact"/>
              <w:ind w:left="3596" w:right="364" w:hanging="2578"/>
              <w:jc w:val="center"/>
              <w:rPr>
                <w:spacing w:val="-10"/>
                <w:sz w:val="28"/>
              </w:rPr>
            </w:pPr>
            <w:r>
              <w:rPr>
                <w:sz w:val="28"/>
              </w:rPr>
              <w:t>Начальник</w:t>
            </w:r>
            <w:r>
              <w:rPr>
                <w:spacing w:val="-17"/>
                <w:sz w:val="28"/>
              </w:rPr>
              <w:t xml:space="preserve"> </w:t>
            </w:r>
            <w:r>
              <w:rPr>
                <w:sz w:val="28"/>
              </w:rPr>
              <w:t>розрахунково-аналітичної</w:t>
            </w:r>
            <w:r>
              <w:rPr>
                <w:spacing w:val="-12"/>
                <w:sz w:val="28"/>
              </w:rPr>
              <w:t xml:space="preserve"> </w:t>
            </w:r>
            <w:r>
              <w:rPr>
                <w:sz w:val="28"/>
              </w:rPr>
              <w:t>групи</w:t>
            </w:r>
          </w:p>
          <w:p w14:paraId="279A9629" w14:textId="4BBCBB48" w:rsidR="00E128D2" w:rsidRDefault="00CE6609" w:rsidP="00CE6609">
            <w:pPr>
              <w:pStyle w:val="TableParagraph"/>
              <w:spacing w:line="310" w:lineRule="exact"/>
              <w:ind w:left="3596" w:right="364" w:hanging="2578"/>
              <w:jc w:val="center"/>
              <w:rPr>
                <w:sz w:val="28"/>
              </w:rPr>
            </w:pPr>
            <w:r>
              <w:rPr>
                <w:sz w:val="28"/>
              </w:rPr>
              <w:t xml:space="preserve">Хорольської </w:t>
            </w:r>
            <w:r w:rsidR="008F1B97">
              <w:rPr>
                <w:sz w:val="28"/>
              </w:rPr>
              <w:t>міської територіальної громади</w:t>
            </w:r>
          </w:p>
        </w:tc>
      </w:tr>
      <w:tr w:rsidR="00E128D2" w14:paraId="545B8E5C" w14:textId="77777777">
        <w:trPr>
          <w:trHeight w:val="462"/>
        </w:trPr>
        <w:tc>
          <w:tcPr>
            <w:tcW w:w="3857" w:type="dxa"/>
          </w:tcPr>
          <w:p w14:paraId="563E6C34" w14:textId="77777777" w:rsidR="00696528" w:rsidRDefault="00696528">
            <w:pPr>
              <w:pStyle w:val="TableParagraph"/>
              <w:spacing w:line="321" w:lineRule="exact"/>
              <w:ind w:left="150"/>
              <w:jc w:val="center"/>
              <w:rPr>
                <w:sz w:val="28"/>
              </w:rPr>
            </w:pPr>
            <w:r>
              <w:rPr>
                <w:sz w:val="28"/>
              </w:rPr>
              <w:t xml:space="preserve">Місніченко </w:t>
            </w:r>
          </w:p>
          <w:p w14:paraId="60F059E0" w14:textId="21690DAD" w:rsidR="00E128D2" w:rsidRDefault="00696528">
            <w:pPr>
              <w:pStyle w:val="TableParagraph"/>
              <w:spacing w:line="321" w:lineRule="exact"/>
              <w:ind w:left="150"/>
              <w:jc w:val="center"/>
              <w:rPr>
                <w:sz w:val="28"/>
              </w:rPr>
            </w:pPr>
            <w:r>
              <w:rPr>
                <w:sz w:val="28"/>
              </w:rPr>
              <w:t>Валентин Олексійович</w:t>
            </w:r>
          </w:p>
        </w:tc>
        <w:tc>
          <w:tcPr>
            <w:tcW w:w="5529" w:type="dxa"/>
          </w:tcPr>
          <w:p w14:paraId="7FB4C0F6" w14:textId="7CE46DC8" w:rsidR="00E128D2" w:rsidRDefault="008F1B97" w:rsidP="00CE6609">
            <w:pPr>
              <w:pStyle w:val="TableParagraph"/>
              <w:spacing w:line="321" w:lineRule="exact"/>
              <w:ind w:left="0"/>
              <w:rPr>
                <w:sz w:val="28"/>
              </w:rPr>
            </w:pPr>
            <w:r>
              <w:rPr>
                <w:sz w:val="28"/>
              </w:rPr>
              <w:t>Заступник</w:t>
            </w:r>
            <w:r>
              <w:rPr>
                <w:spacing w:val="-9"/>
                <w:sz w:val="28"/>
              </w:rPr>
              <w:t xml:space="preserve"> </w:t>
            </w:r>
            <w:r>
              <w:rPr>
                <w:sz w:val="28"/>
              </w:rPr>
              <w:t>міського</w:t>
            </w:r>
            <w:r>
              <w:rPr>
                <w:spacing w:val="-8"/>
                <w:sz w:val="28"/>
              </w:rPr>
              <w:t xml:space="preserve"> </w:t>
            </w:r>
            <w:r>
              <w:rPr>
                <w:spacing w:val="-2"/>
                <w:sz w:val="28"/>
              </w:rPr>
              <w:t>голови</w:t>
            </w:r>
            <w:r w:rsidR="00696528">
              <w:rPr>
                <w:spacing w:val="-2"/>
                <w:sz w:val="28"/>
              </w:rPr>
              <w:t xml:space="preserve"> з питань діяльності виконавчих органів</w:t>
            </w:r>
          </w:p>
        </w:tc>
      </w:tr>
      <w:tr w:rsidR="00E128D2" w14:paraId="2D3016B4" w14:textId="77777777">
        <w:trPr>
          <w:trHeight w:val="697"/>
        </w:trPr>
        <w:tc>
          <w:tcPr>
            <w:tcW w:w="9386" w:type="dxa"/>
            <w:gridSpan w:val="2"/>
          </w:tcPr>
          <w:p w14:paraId="0240791A" w14:textId="7E729483" w:rsidR="00CE6609" w:rsidRDefault="008F1B97" w:rsidP="00CE6609">
            <w:pPr>
              <w:pStyle w:val="TableParagraph"/>
              <w:ind w:left="3492" w:hanging="3262"/>
              <w:jc w:val="center"/>
              <w:rPr>
                <w:spacing w:val="-7"/>
                <w:sz w:val="28"/>
              </w:rPr>
            </w:pPr>
            <w:r>
              <w:rPr>
                <w:sz w:val="28"/>
              </w:rPr>
              <w:t>Спеціалісти</w:t>
            </w:r>
            <w:r>
              <w:rPr>
                <w:spacing w:val="-9"/>
                <w:sz w:val="28"/>
              </w:rPr>
              <w:t xml:space="preserve"> </w:t>
            </w:r>
            <w:r>
              <w:rPr>
                <w:sz w:val="28"/>
              </w:rPr>
              <w:t>з</w:t>
            </w:r>
            <w:r>
              <w:rPr>
                <w:spacing w:val="-4"/>
                <w:sz w:val="28"/>
              </w:rPr>
              <w:t xml:space="preserve"> </w:t>
            </w:r>
            <w:r>
              <w:rPr>
                <w:sz w:val="28"/>
              </w:rPr>
              <w:t>оцінки</w:t>
            </w:r>
            <w:r>
              <w:rPr>
                <w:spacing w:val="-7"/>
                <w:sz w:val="28"/>
              </w:rPr>
              <w:t xml:space="preserve"> </w:t>
            </w:r>
            <w:r>
              <w:rPr>
                <w:sz w:val="28"/>
              </w:rPr>
              <w:t>хімічної</w:t>
            </w:r>
            <w:r>
              <w:rPr>
                <w:spacing w:val="-7"/>
                <w:sz w:val="28"/>
              </w:rPr>
              <w:t xml:space="preserve"> </w:t>
            </w:r>
            <w:r>
              <w:rPr>
                <w:sz w:val="28"/>
              </w:rPr>
              <w:t>обстановки</w:t>
            </w:r>
          </w:p>
          <w:p w14:paraId="577135F7" w14:textId="7CD7EA32" w:rsidR="00E128D2" w:rsidRDefault="008F1B97" w:rsidP="00CE6609">
            <w:pPr>
              <w:pStyle w:val="TableParagraph"/>
              <w:ind w:left="3492" w:hanging="3262"/>
              <w:jc w:val="center"/>
              <w:rPr>
                <w:sz w:val="28"/>
              </w:rPr>
            </w:pPr>
            <w:r>
              <w:rPr>
                <w:sz w:val="28"/>
              </w:rPr>
              <w:t>розрахунково-аналітичної</w:t>
            </w:r>
            <w:r>
              <w:rPr>
                <w:spacing w:val="-5"/>
                <w:sz w:val="28"/>
              </w:rPr>
              <w:t xml:space="preserve"> </w:t>
            </w:r>
            <w:r>
              <w:rPr>
                <w:sz w:val="28"/>
              </w:rPr>
              <w:t xml:space="preserve">групи </w:t>
            </w:r>
            <w:r w:rsidR="00696528">
              <w:rPr>
                <w:sz w:val="28"/>
              </w:rPr>
              <w:t>Хорольської</w:t>
            </w:r>
            <w:r>
              <w:rPr>
                <w:sz w:val="28"/>
              </w:rPr>
              <w:t xml:space="preserve"> МТГ</w:t>
            </w:r>
          </w:p>
        </w:tc>
      </w:tr>
      <w:tr w:rsidR="00E128D2" w14:paraId="0008FF2A" w14:textId="77777777">
        <w:trPr>
          <w:trHeight w:val="1610"/>
        </w:trPr>
        <w:tc>
          <w:tcPr>
            <w:tcW w:w="3857" w:type="dxa"/>
          </w:tcPr>
          <w:p w14:paraId="65F8327D" w14:textId="77777777" w:rsidR="00696528" w:rsidRDefault="00696528">
            <w:pPr>
              <w:pStyle w:val="TableParagraph"/>
              <w:spacing w:line="322" w:lineRule="exact"/>
              <w:ind w:left="150" w:right="16"/>
              <w:jc w:val="center"/>
              <w:rPr>
                <w:sz w:val="28"/>
              </w:rPr>
            </w:pPr>
            <w:r>
              <w:rPr>
                <w:sz w:val="28"/>
              </w:rPr>
              <w:t xml:space="preserve">Єрченко </w:t>
            </w:r>
          </w:p>
          <w:p w14:paraId="28E3C64B" w14:textId="33C9F63C" w:rsidR="00E128D2" w:rsidRDefault="00696528">
            <w:pPr>
              <w:pStyle w:val="TableParagraph"/>
              <w:spacing w:line="322" w:lineRule="exact"/>
              <w:ind w:left="150" w:right="16"/>
              <w:jc w:val="center"/>
              <w:rPr>
                <w:sz w:val="28"/>
              </w:rPr>
            </w:pPr>
            <w:r>
              <w:rPr>
                <w:sz w:val="28"/>
              </w:rPr>
              <w:t>Олег Володимирович</w:t>
            </w:r>
          </w:p>
        </w:tc>
        <w:tc>
          <w:tcPr>
            <w:tcW w:w="5529" w:type="dxa"/>
          </w:tcPr>
          <w:p w14:paraId="453AE8FD" w14:textId="2FEB4039" w:rsidR="00E128D2" w:rsidRDefault="00696528">
            <w:pPr>
              <w:pStyle w:val="TableParagraph"/>
              <w:spacing w:line="322" w:lineRule="exact"/>
              <w:ind w:left="5" w:right="-15"/>
              <w:jc w:val="both"/>
              <w:rPr>
                <w:sz w:val="28"/>
              </w:rPr>
            </w:pPr>
            <w:r>
              <w:rPr>
                <w:sz w:val="28"/>
              </w:rPr>
              <w:t xml:space="preserve">Головний спеціаліст </w:t>
            </w:r>
            <w:r w:rsidR="008F1B97">
              <w:rPr>
                <w:sz w:val="28"/>
              </w:rPr>
              <w:t>відділу</w:t>
            </w:r>
            <w:r>
              <w:rPr>
                <w:sz w:val="28"/>
              </w:rPr>
              <w:t xml:space="preserve"> державного</w:t>
            </w:r>
            <w:r w:rsidR="008F1B97">
              <w:rPr>
                <w:sz w:val="28"/>
              </w:rPr>
              <w:t xml:space="preserve"> нагляду за дотриманням санітарного законодавства Лубенського районного управління Головного управління Держпродспоживслужби в Полтавській області (за згодою)</w:t>
            </w:r>
          </w:p>
        </w:tc>
      </w:tr>
      <w:tr w:rsidR="00E128D2" w14:paraId="30A608FF" w14:textId="77777777">
        <w:trPr>
          <w:trHeight w:val="643"/>
        </w:trPr>
        <w:tc>
          <w:tcPr>
            <w:tcW w:w="9386" w:type="dxa"/>
            <w:gridSpan w:val="2"/>
          </w:tcPr>
          <w:p w14:paraId="6D71BC15" w14:textId="3F495F40" w:rsidR="00CE6609" w:rsidRDefault="008F1B97" w:rsidP="00CE6609">
            <w:pPr>
              <w:pStyle w:val="TableParagraph"/>
              <w:spacing w:line="322" w:lineRule="exact"/>
              <w:ind w:left="3492" w:hanging="3447"/>
              <w:jc w:val="center"/>
              <w:rPr>
                <w:spacing w:val="-5"/>
                <w:sz w:val="28"/>
              </w:rPr>
            </w:pPr>
            <w:r>
              <w:rPr>
                <w:sz w:val="28"/>
              </w:rPr>
              <w:t>Спеціалісти</w:t>
            </w:r>
            <w:r>
              <w:rPr>
                <w:spacing w:val="-7"/>
                <w:sz w:val="28"/>
              </w:rPr>
              <w:t xml:space="preserve"> </w:t>
            </w:r>
            <w:r>
              <w:rPr>
                <w:sz w:val="28"/>
              </w:rPr>
              <w:t>з</w:t>
            </w:r>
            <w:r>
              <w:rPr>
                <w:spacing w:val="-6"/>
                <w:sz w:val="28"/>
              </w:rPr>
              <w:t xml:space="preserve"> </w:t>
            </w:r>
            <w:r>
              <w:rPr>
                <w:sz w:val="28"/>
              </w:rPr>
              <w:t>оцінки</w:t>
            </w:r>
            <w:r>
              <w:rPr>
                <w:spacing w:val="-7"/>
                <w:sz w:val="28"/>
              </w:rPr>
              <w:t xml:space="preserve"> </w:t>
            </w:r>
            <w:r>
              <w:rPr>
                <w:sz w:val="28"/>
              </w:rPr>
              <w:t>радіаційної</w:t>
            </w:r>
            <w:r>
              <w:rPr>
                <w:spacing w:val="-7"/>
                <w:sz w:val="28"/>
              </w:rPr>
              <w:t xml:space="preserve"> </w:t>
            </w:r>
            <w:r>
              <w:rPr>
                <w:sz w:val="28"/>
              </w:rPr>
              <w:t>обстановки</w:t>
            </w:r>
          </w:p>
          <w:p w14:paraId="7431AC25" w14:textId="7D4C2699" w:rsidR="00E128D2" w:rsidRDefault="008F1B97" w:rsidP="00CE6609">
            <w:pPr>
              <w:pStyle w:val="TableParagraph"/>
              <w:spacing w:line="322" w:lineRule="exact"/>
              <w:ind w:left="3492" w:hanging="3447"/>
              <w:jc w:val="center"/>
              <w:rPr>
                <w:sz w:val="28"/>
              </w:rPr>
            </w:pPr>
            <w:r>
              <w:rPr>
                <w:sz w:val="28"/>
              </w:rPr>
              <w:t>розрахунково-аналітичної</w:t>
            </w:r>
            <w:r>
              <w:rPr>
                <w:spacing w:val="-7"/>
                <w:sz w:val="28"/>
              </w:rPr>
              <w:t xml:space="preserve"> </w:t>
            </w:r>
            <w:r>
              <w:rPr>
                <w:sz w:val="28"/>
              </w:rPr>
              <w:t xml:space="preserve">групи </w:t>
            </w:r>
            <w:r w:rsidR="00696528">
              <w:rPr>
                <w:sz w:val="28"/>
              </w:rPr>
              <w:t>Хорольської</w:t>
            </w:r>
            <w:r>
              <w:rPr>
                <w:sz w:val="28"/>
              </w:rPr>
              <w:t xml:space="preserve"> МТГ</w:t>
            </w:r>
          </w:p>
        </w:tc>
      </w:tr>
      <w:tr w:rsidR="00E128D2" w14:paraId="18169F9E" w14:textId="77777777" w:rsidTr="00CE6609">
        <w:trPr>
          <w:trHeight w:val="1117"/>
        </w:trPr>
        <w:tc>
          <w:tcPr>
            <w:tcW w:w="3857" w:type="dxa"/>
          </w:tcPr>
          <w:p w14:paraId="3A7A9824" w14:textId="77777777" w:rsidR="00CE6609" w:rsidRDefault="00CE6609">
            <w:pPr>
              <w:pStyle w:val="TableParagraph"/>
              <w:spacing w:line="321" w:lineRule="exact"/>
              <w:ind w:left="261"/>
              <w:jc w:val="center"/>
              <w:rPr>
                <w:sz w:val="28"/>
              </w:rPr>
            </w:pPr>
            <w:r>
              <w:rPr>
                <w:sz w:val="28"/>
              </w:rPr>
              <w:t xml:space="preserve">Загребін </w:t>
            </w:r>
          </w:p>
          <w:p w14:paraId="6CB3E1FF" w14:textId="1665E58A" w:rsidR="00E128D2" w:rsidRDefault="00CE6609">
            <w:pPr>
              <w:pStyle w:val="TableParagraph"/>
              <w:spacing w:line="321" w:lineRule="exact"/>
              <w:ind w:left="261"/>
              <w:jc w:val="center"/>
              <w:rPr>
                <w:sz w:val="28"/>
              </w:rPr>
            </w:pPr>
            <w:r>
              <w:rPr>
                <w:sz w:val="28"/>
              </w:rPr>
              <w:t>Олексій Олексійович</w:t>
            </w:r>
          </w:p>
        </w:tc>
        <w:tc>
          <w:tcPr>
            <w:tcW w:w="5529" w:type="dxa"/>
          </w:tcPr>
          <w:p w14:paraId="4BF1D8CA" w14:textId="5F87F85C" w:rsidR="00E128D2" w:rsidRDefault="00CE6609">
            <w:pPr>
              <w:pStyle w:val="TableParagraph"/>
              <w:ind w:left="5" w:right="-15" w:firstLine="69"/>
              <w:jc w:val="both"/>
              <w:rPr>
                <w:sz w:val="28"/>
              </w:rPr>
            </w:pPr>
            <w:r>
              <w:rPr>
                <w:sz w:val="28"/>
                <w:szCs w:val="28"/>
              </w:rPr>
              <w:t xml:space="preserve">Провідний </w:t>
            </w:r>
            <w:r w:rsidRPr="008A1CCA">
              <w:rPr>
                <w:sz w:val="28"/>
                <w:szCs w:val="28"/>
              </w:rPr>
              <w:t>інспектор відділу запобігання надзвичайним ситуаціям Лубенського РУ ГУ ДСНС України у Полтавській області</w:t>
            </w:r>
          </w:p>
        </w:tc>
      </w:tr>
      <w:tr w:rsidR="00E128D2" w14:paraId="3620CE6D" w14:textId="77777777">
        <w:trPr>
          <w:trHeight w:val="1121"/>
        </w:trPr>
        <w:tc>
          <w:tcPr>
            <w:tcW w:w="3857" w:type="dxa"/>
          </w:tcPr>
          <w:p w14:paraId="0107804B" w14:textId="77777777" w:rsidR="00E128D2" w:rsidRDefault="00CE6609" w:rsidP="00CE6609">
            <w:pPr>
              <w:pStyle w:val="TableParagraph"/>
              <w:tabs>
                <w:tab w:val="left" w:pos="2746"/>
              </w:tabs>
              <w:ind w:left="5" w:right="-15" w:firstLine="319"/>
              <w:jc w:val="center"/>
              <w:rPr>
                <w:spacing w:val="-2"/>
                <w:sz w:val="28"/>
              </w:rPr>
            </w:pPr>
            <w:r>
              <w:rPr>
                <w:spacing w:val="-2"/>
                <w:sz w:val="28"/>
              </w:rPr>
              <w:t>Лисенко</w:t>
            </w:r>
          </w:p>
          <w:p w14:paraId="36F628E5" w14:textId="454AA4B0" w:rsidR="00CE6609" w:rsidRDefault="00CE6609" w:rsidP="00CE6609">
            <w:pPr>
              <w:pStyle w:val="TableParagraph"/>
              <w:tabs>
                <w:tab w:val="left" w:pos="2746"/>
              </w:tabs>
              <w:ind w:left="5" w:right="-15" w:firstLine="319"/>
              <w:jc w:val="center"/>
              <w:rPr>
                <w:sz w:val="28"/>
              </w:rPr>
            </w:pPr>
            <w:r>
              <w:rPr>
                <w:spacing w:val="-2"/>
                <w:sz w:val="28"/>
              </w:rPr>
              <w:t>Дмитро Григорович</w:t>
            </w:r>
          </w:p>
        </w:tc>
        <w:tc>
          <w:tcPr>
            <w:tcW w:w="5529" w:type="dxa"/>
          </w:tcPr>
          <w:p w14:paraId="1C8BB162" w14:textId="654E9E0B" w:rsidR="00E128D2" w:rsidRDefault="00CE6609" w:rsidP="00CE6609">
            <w:pPr>
              <w:pStyle w:val="TableParagraph"/>
              <w:tabs>
                <w:tab w:val="left" w:pos="1630"/>
                <w:tab w:val="left" w:pos="2743"/>
                <w:tab w:val="left" w:pos="3115"/>
                <w:tab w:val="left" w:pos="4200"/>
              </w:tabs>
              <w:ind w:left="5" w:right="-15" w:firstLine="69"/>
              <w:jc w:val="both"/>
              <w:rPr>
                <w:sz w:val="28"/>
              </w:rPr>
            </w:pPr>
            <w:r>
              <w:rPr>
                <w:spacing w:val="-2"/>
                <w:sz w:val="28"/>
              </w:rPr>
              <w:t>Головний спеціаліст відділу з питань містобудування, архітектури та цивільного захисту населення виконавчого комітету Хорольської міської ради</w:t>
            </w:r>
          </w:p>
        </w:tc>
      </w:tr>
    </w:tbl>
    <w:p w14:paraId="239BEC90" w14:textId="77777777" w:rsidR="00E128D2" w:rsidRDefault="00E128D2">
      <w:pPr>
        <w:pStyle w:val="a3"/>
        <w:ind w:left="0" w:firstLine="0"/>
        <w:jc w:val="left"/>
      </w:pPr>
    </w:p>
    <w:p w14:paraId="2FCF164C" w14:textId="77777777" w:rsidR="00E128D2" w:rsidRDefault="00E128D2">
      <w:pPr>
        <w:pStyle w:val="a3"/>
        <w:ind w:left="0" w:firstLine="0"/>
        <w:jc w:val="left"/>
      </w:pPr>
    </w:p>
    <w:p w14:paraId="36972E1D" w14:textId="77777777" w:rsidR="00E128D2" w:rsidRDefault="00E128D2">
      <w:pPr>
        <w:pStyle w:val="a3"/>
        <w:spacing w:before="3"/>
        <w:ind w:left="0" w:firstLine="0"/>
        <w:jc w:val="left"/>
      </w:pPr>
    </w:p>
    <w:p w14:paraId="7BB7FFDD" w14:textId="77777777" w:rsidR="008835E4" w:rsidRDefault="008835E4" w:rsidP="008835E4">
      <w:pPr>
        <w:rPr>
          <w:sz w:val="28"/>
          <w:szCs w:val="28"/>
        </w:rPr>
      </w:pPr>
      <w:r>
        <w:rPr>
          <w:sz w:val="28"/>
          <w:szCs w:val="28"/>
        </w:rPr>
        <w:t xml:space="preserve">Керуючий справами (секретар) </w:t>
      </w:r>
    </w:p>
    <w:p w14:paraId="5CDFABAF" w14:textId="77777777" w:rsidR="008835E4" w:rsidRDefault="008835E4" w:rsidP="008835E4">
      <w:pPr>
        <w:rPr>
          <w:sz w:val="28"/>
          <w:szCs w:val="28"/>
        </w:rPr>
      </w:pPr>
      <w:r>
        <w:rPr>
          <w:sz w:val="28"/>
          <w:szCs w:val="28"/>
        </w:rPr>
        <w:t>виконавчого комітету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Галина КОЗЛОВА</w:t>
      </w:r>
    </w:p>
    <w:p w14:paraId="464D80A1" w14:textId="77777777" w:rsidR="00E128D2" w:rsidRDefault="00E128D2">
      <w:pPr>
        <w:pStyle w:val="a3"/>
        <w:jc w:val="center"/>
        <w:sectPr w:rsidR="00E128D2">
          <w:pgSz w:w="11910" w:h="16840"/>
          <w:pgMar w:top="780" w:right="425" w:bottom="280" w:left="1700" w:header="720" w:footer="720" w:gutter="0"/>
          <w:cols w:space="720"/>
        </w:sectPr>
      </w:pPr>
    </w:p>
    <w:p w14:paraId="24D207CE" w14:textId="77777777" w:rsidR="00D62A23" w:rsidRDefault="00D62A23" w:rsidP="00D62A23">
      <w:pPr>
        <w:pStyle w:val="a3"/>
        <w:spacing w:before="70" w:line="322" w:lineRule="exact"/>
        <w:ind w:left="4962" w:firstLine="0"/>
        <w:jc w:val="left"/>
      </w:pPr>
      <w:r>
        <w:rPr>
          <w:spacing w:val="-2"/>
        </w:rPr>
        <w:lastRenderedPageBreak/>
        <w:t>ЗАТВЕРДЖЕНО</w:t>
      </w:r>
    </w:p>
    <w:p w14:paraId="28823E82" w14:textId="77777777" w:rsidR="00D62A23" w:rsidRPr="004F27A4" w:rsidRDefault="00D62A23" w:rsidP="00D62A23">
      <w:pPr>
        <w:adjustRightInd w:val="0"/>
        <w:ind w:left="4957" w:right="314"/>
        <w:rPr>
          <w:color w:val="000000"/>
          <w:sz w:val="28"/>
          <w:szCs w:val="24"/>
          <w:u w:color="000000"/>
        </w:rPr>
      </w:pPr>
      <w:r w:rsidRPr="004F27A4">
        <w:rPr>
          <w:color w:val="000000"/>
          <w:sz w:val="28"/>
          <w:szCs w:val="24"/>
          <w:u w:color="000000"/>
        </w:rPr>
        <w:t>рішення</w:t>
      </w:r>
      <w:r>
        <w:rPr>
          <w:color w:val="000000"/>
          <w:sz w:val="28"/>
          <w:szCs w:val="24"/>
          <w:u w:color="000000"/>
        </w:rPr>
        <w:t>м</w:t>
      </w:r>
      <w:r w:rsidRPr="004F27A4">
        <w:rPr>
          <w:color w:val="000000"/>
          <w:sz w:val="28"/>
          <w:szCs w:val="24"/>
          <w:u w:color="000000"/>
        </w:rPr>
        <w:t xml:space="preserve"> виконавчого комітету </w:t>
      </w:r>
      <w:r>
        <w:rPr>
          <w:color w:val="000000"/>
          <w:sz w:val="28"/>
          <w:szCs w:val="24"/>
          <w:u w:color="000000"/>
        </w:rPr>
        <w:t>Хорольської</w:t>
      </w:r>
      <w:r w:rsidRPr="004F27A4">
        <w:rPr>
          <w:color w:val="000000"/>
          <w:sz w:val="28"/>
          <w:szCs w:val="24"/>
          <w:u w:color="000000"/>
        </w:rPr>
        <w:t xml:space="preserve"> міської ради</w:t>
      </w:r>
    </w:p>
    <w:p w14:paraId="27A4BE72" w14:textId="77777777" w:rsidR="00D62A23" w:rsidRPr="004F27A4" w:rsidRDefault="00D62A23" w:rsidP="00D62A23">
      <w:pPr>
        <w:adjustRightInd w:val="0"/>
        <w:spacing w:line="239" w:lineRule="auto"/>
        <w:ind w:left="4957" w:right="-20"/>
        <w:rPr>
          <w:color w:val="000000"/>
          <w:sz w:val="28"/>
          <w:szCs w:val="24"/>
          <w:u w:color="000000"/>
        </w:rPr>
      </w:pPr>
      <w:r>
        <w:rPr>
          <w:color w:val="000000"/>
          <w:sz w:val="28"/>
          <w:szCs w:val="24"/>
          <w:u w:color="000000"/>
        </w:rPr>
        <w:t>17 лютого</w:t>
      </w:r>
      <w:r w:rsidRPr="004F27A4">
        <w:rPr>
          <w:color w:val="000000"/>
          <w:sz w:val="28"/>
          <w:szCs w:val="24"/>
          <w:u w:color="000000"/>
        </w:rPr>
        <w:t xml:space="preserve"> 202</w:t>
      </w:r>
      <w:r>
        <w:rPr>
          <w:color w:val="000000"/>
          <w:sz w:val="28"/>
          <w:szCs w:val="24"/>
          <w:u w:color="000000"/>
        </w:rPr>
        <w:t>6</w:t>
      </w:r>
      <w:r w:rsidRPr="004F27A4">
        <w:rPr>
          <w:color w:val="000000"/>
          <w:sz w:val="28"/>
          <w:szCs w:val="24"/>
          <w:u w:color="000000"/>
        </w:rPr>
        <w:t xml:space="preserve"> року №</w:t>
      </w:r>
    </w:p>
    <w:p w14:paraId="3B15ED20" w14:textId="77777777" w:rsidR="00E128D2" w:rsidRDefault="00E128D2">
      <w:pPr>
        <w:pStyle w:val="a3"/>
        <w:spacing w:before="49"/>
        <w:ind w:left="0" w:firstLine="0"/>
        <w:jc w:val="left"/>
      </w:pPr>
    </w:p>
    <w:p w14:paraId="5336AAFB" w14:textId="77777777" w:rsidR="00E128D2" w:rsidRDefault="008F1B97">
      <w:pPr>
        <w:pStyle w:val="a3"/>
        <w:ind w:left="2403" w:right="2530" w:firstLine="0"/>
        <w:jc w:val="center"/>
      </w:pPr>
      <w:r>
        <w:t>Функціональні</w:t>
      </w:r>
      <w:r>
        <w:rPr>
          <w:spacing w:val="-17"/>
        </w:rPr>
        <w:t xml:space="preserve"> </w:t>
      </w:r>
      <w:r>
        <w:rPr>
          <w:spacing w:val="-2"/>
        </w:rPr>
        <w:t>обов’язки</w:t>
      </w:r>
    </w:p>
    <w:p w14:paraId="734A4E86" w14:textId="42FD50F9" w:rsidR="00E128D2" w:rsidRDefault="008F1B97">
      <w:pPr>
        <w:pStyle w:val="a3"/>
        <w:spacing w:before="2"/>
        <w:ind w:left="0" w:right="125" w:firstLine="0"/>
        <w:jc w:val="center"/>
      </w:pPr>
      <w:r>
        <w:t>розрахунково-аналітичної</w:t>
      </w:r>
      <w:r>
        <w:rPr>
          <w:spacing w:val="-19"/>
        </w:rPr>
        <w:t xml:space="preserve"> </w:t>
      </w:r>
      <w:r>
        <w:t>групи</w:t>
      </w:r>
      <w:r>
        <w:rPr>
          <w:spacing w:val="-13"/>
        </w:rPr>
        <w:t xml:space="preserve"> </w:t>
      </w:r>
      <w:r w:rsidR="00D62A23">
        <w:t>Хорольської</w:t>
      </w:r>
      <w:r>
        <w:rPr>
          <w:spacing w:val="-12"/>
        </w:rPr>
        <w:t xml:space="preserve"> </w:t>
      </w:r>
      <w:r>
        <w:t>міської</w:t>
      </w:r>
      <w:r>
        <w:rPr>
          <w:spacing w:val="-13"/>
        </w:rPr>
        <w:t xml:space="preserve"> </w:t>
      </w:r>
      <w:r>
        <w:t>територіальної</w:t>
      </w:r>
      <w:r>
        <w:rPr>
          <w:spacing w:val="-12"/>
        </w:rPr>
        <w:t xml:space="preserve"> </w:t>
      </w:r>
      <w:r>
        <w:rPr>
          <w:spacing w:val="-2"/>
        </w:rPr>
        <w:t>громади</w:t>
      </w:r>
    </w:p>
    <w:p w14:paraId="04B367BD" w14:textId="77777777" w:rsidR="00E128D2" w:rsidRDefault="008F1B97">
      <w:pPr>
        <w:pStyle w:val="a3"/>
        <w:spacing w:before="321" w:line="322" w:lineRule="exact"/>
        <w:ind w:left="4038" w:firstLine="0"/>
      </w:pPr>
      <w:r>
        <w:t>Начальник</w:t>
      </w:r>
      <w:r>
        <w:rPr>
          <w:spacing w:val="-12"/>
        </w:rPr>
        <w:t xml:space="preserve"> </w:t>
      </w:r>
      <w:r>
        <w:rPr>
          <w:spacing w:val="-2"/>
        </w:rPr>
        <w:t>групи:</w:t>
      </w:r>
    </w:p>
    <w:p w14:paraId="719F7747" w14:textId="74C00912" w:rsidR="00E128D2" w:rsidRDefault="008F1B97">
      <w:pPr>
        <w:pStyle w:val="a3"/>
        <w:ind w:right="139"/>
      </w:pPr>
      <w:r>
        <w:t xml:space="preserve">здійснює керівництво роботою групи, в установлені терміни подає голові комісії з питань ТЕБ і НС </w:t>
      </w:r>
      <w:r w:rsidR="00D62A23">
        <w:t>Хорольської</w:t>
      </w:r>
      <w:r>
        <w:t xml:space="preserve"> міської територіальної громади узагальнені дані щодо радіаційної і хімічної обстановки та пропозиції щодо захисту населення в зонах забруднення;</w:t>
      </w:r>
    </w:p>
    <w:p w14:paraId="0DAFD2C9" w14:textId="77777777" w:rsidR="00E128D2" w:rsidRDefault="008F1B97">
      <w:pPr>
        <w:pStyle w:val="a3"/>
        <w:spacing w:line="242" w:lineRule="auto"/>
        <w:ind w:right="140"/>
      </w:pPr>
      <w:r>
        <w:t>здійснює підготовку особового складу з питань оцінки радіаційної та хімічної обстановки на підставі існуючих методик;</w:t>
      </w:r>
    </w:p>
    <w:p w14:paraId="2D362364" w14:textId="77777777" w:rsidR="00E128D2" w:rsidRDefault="008F1B97">
      <w:pPr>
        <w:pStyle w:val="a3"/>
        <w:spacing w:line="317" w:lineRule="exact"/>
        <w:ind w:left="568" w:firstLine="0"/>
      </w:pPr>
      <w:r>
        <w:t>проводить</w:t>
      </w:r>
      <w:r>
        <w:rPr>
          <w:spacing w:val="-16"/>
        </w:rPr>
        <w:t xml:space="preserve"> </w:t>
      </w:r>
      <w:r>
        <w:t>заходи</w:t>
      </w:r>
      <w:r>
        <w:rPr>
          <w:spacing w:val="-8"/>
        </w:rPr>
        <w:t xml:space="preserve"> </w:t>
      </w:r>
      <w:r>
        <w:t>зі</w:t>
      </w:r>
      <w:r>
        <w:rPr>
          <w:spacing w:val="-12"/>
        </w:rPr>
        <w:t xml:space="preserve"> </w:t>
      </w:r>
      <w:r>
        <w:t>штатного</w:t>
      </w:r>
      <w:r>
        <w:rPr>
          <w:spacing w:val="-10"/>
        </w:rPr>
        <w:t xml:space="preserve"> </w:t>
      </w:r>
      <w:r>
        <w:t>та</w:t>
      </w:r>
      <w:r>
        <w:rPr>
          <w:spacing w:val="-8"/>
        </w:rPr>
        <w:t xml:space="preserve"> </w:t>
      </w:r>
      <w:r>
        <w:t>технічного</w:t>
      </w:r>
      <w:r>
        <w:rPr>
          <w:spacing w:val="-12"/>
        </w:rPr>
        <w:t xml:space="preserve"> </w:t>
      </w:r>
      <w:r>
        <w:t>оснащення</w:t>
      </w:r>
      <w:r>
        <w:rPr>
          <w:spacing w:val="-8"/>
        </w:rPr>
        <w:t xml:space="preserve"> </w:t>
      </w:r>
      <w:r>
        <w:rPr>
          <w:spacing w:val="-2"/>
        </w:rPr>
        <w:t>групи;</w:t>
      </w:r>
    </w:p>
    <w:p w14:paraId="10F879EA" w14:textId="77777777" w:rsidR="00E128D2" w:rsidRDefault="008F1B97">
      <w:pPr>
        <w:pStyle w:val="a3"/>
        <w:ind w:right="141"/>
      </w:pPr>
      <w:r>
        <w:t>несе персональну відповідальність за виконання покладених на групу завдань та прийнятих рішень.</w:t>
      </w:r>
    </w:p>
    <w:p w14:paraId="2769BD88" w14:textId="77777777" w:rsidR="00E128D2" w:rsidRDefault="008F1B97">
      <w:pPr>
        <w:pStyle w:val="a3"/>
        <w:spacing w:line="321" w:lineRule="exact"/>
        <w:ind w:left="2670" w:firstLine="0"/>
      </w:pPr>
      <w:r>
        <w:t>Спеціаліст</w:t>
      </w:r>
      <w:r>
        <w:rPr>
          <w:spacing w:val="-11"/>
        </w:rPr>
        <w:t xml:space="preserve"> </w:t>
      </w:r>
      <w:r>
        <w:t>з</w:t>
      </w:r>
      <w:r>
        <w:rPr>
          <w:spacing w:val="-10"/>
        </w:rPr>
        <w:t xml:space="preserve"> </w:t>
      </w:r>
      <w:r>
        <w:t>оцінки</w:t>
      </w:r>
      <w:r>
        <w:rPr>
          <w:spacing w:val="-11"/>
        </w:rPr>
        <w:t xml:space="preserve"> </w:t>
      </w:r>
      <w:r>
        <w:t>хімічної</w:t>
      </w:r>
      <w:r>
        <w:rPr>
          <w:spacing w:val="-13"/>
        </w:rPr>
        <w:t xml:space="preserve"> </w:t>
      </w:r>
      <w:r>
        <w:rPr>
          <w:spacing w:val="-2"/>
        </w:rPr>
        <w:t>обстановки:</w:t>
      </w:r>
    </w:p>
    <w:p w14:paraId="1E98D4BD" w14:textId="77777777" w:rsidR="00E128D2" w:rsidRDefault="008F1B97">
      <w:pPr>
        <w:pStyle w:val="a3"/>
        <w:spacing w:line="242" w:lineRule="auto"/>
        <w:ind w:right="139"/>
      </w:pPr>
      <w:r>
        <w:t>Здійснює довгострокове, аварійне прогнозування можливої хімічної обстановки та визначає можливі втрати населення при хімічних аваріях;</w:t>
      </w:r>
    </w:p>
    <w:p w14:paraId="68261154" w14:textId="77777777" w:rsidR="00E128D2" w:rsidRDefault="008F1B97">
      <w:pPr>
        <w:pStyle w:val="a3"/>
        <w:ind w:right="139"/>
      </w:pPr>
      <w:r>
        <w:t>запитує</w:t>
      </w:r>
      <w:r>
        <w:rPr>
          <w:spacing w:val="-3"/>
        </w:rPr>
        <w:t xml:space="preserve"> </w:t>
      </w:r>
      <w:r>
        <w:t>дані</w:t>
      </w:r>
      <w:r>
        <w:rPr>
          <w:spacing w:val="-4"/>
        </w:rPr>
        <w:t xml:space="preserve"> </w:t>
      </w:r>
      <w:r>
        <w:t>про метеорологічну</w:t>
      </w:r>
      <w:r>
        <w:rPr>
          <w:spacing w:val="40"/>
        </w:rPr>
        <w:t xml:space="preserve"> </w:t>
      </w:r>
      <w:r>
        <w:t>обстановку</w:t>
      </w:r>
      <w:r>
        <w:rPr>
          <w:spacing w:val="40"/>
        </w:rPr>
        <w:t xml:space="preserve"> </w:t>
      </w:r>
      <w:r>
        <w:t>від</w:t>
      </w:r>
      <w:r>
        <w:rPr>
          <w:spacing w:val="40"/>
        </w:rPr>
        <w:t xml:space="preserve"> </w:t>
      </w:r>
      <w:r>
        <w:t>гідрометеослужби Полтавської області;</w:t>
      </w:r>
    </w:p>
    <w:p w14:paraId="1773A5F9" w14:textId="77777777" w:rsidR="00E128D2" w:rsidRDefault="008F1B97">
      <w:pPr>
        <w:pStyle w:val="a3"/>
        <w:ind w:left="568" w:right="2971" w:firstLine="0"/>
      </w:pPr>
      <w:r>
        <w:t>вивчає</w:t>
      </w:r>
      <w:r>
        <w:rPr>
          <w:spacing w:val="-11"/>
        </w:rPr>
        <w:t xml:space="preserve"> </w:t>
      </w:r>
      <w:r>
        <w:t>топографічні</w:t>
      </w:r>
      <w:r>
        <w:rPr>
          <w:spacing w:val="-9"/>
        </w:rPr>
        <w:t xml:space="preserve"> </w:t>
      </w:r>
      <w:r>
        <w:t>особливості</w:t>
      </w:r>
      <w:r>
        <w:rPr>
          <w:spacing w:val="-9"/>
        </w:rPr>
        <w:t xml:space="preserve"> </w:t>
      </w:r>
      <w:r>
        <w:t>місцевості</w:t>
      </w:r>
      <w:r>
        <w:rPr>
          <w:spacing w:val="-9"/>
        </w:rPr>
        <w:t xml:space="preserve"> </w:t>
      </w:r>
      <w:r>
        <w:t>району; розраховує середню щільність населення;</w:t>
      </w:r>
    </w:p>
    <w:p w14:paraId="4AB30EDC" w14:textId="77777777" w:rsidR="00E128D2" w:rsidRDefault="008F1B97">
      <w:pPr>
        <w:pStyle w:val="a3"/>
        <w:spacing w:line="242" w:lineRule="auto"/>
        <w:ind w:right="139"/>
        <w:jc w:val="left"/>
      </w:pPr>
      <w:r>
        <w:t>збирає</w:t>
      </w:r>
      <w:r>
        <w:rPr>
          <w:spacing w:val="40"/>
        </w:rPr>
        <w:t xml:space="preserve"> </w:t>
      </w:r>
      <w:r>
        <w:t>та</w:t>
      </w:r>
      <w:r>
        <w:rPr>
          <w:spacing w:val="40"/>
        </w:rPr>
        <w:t xml:space="preserve"> </w:t>
      </w:r>
      <w:r>
        <w:t>узагальнює</w:t>
      </w:r>
      <w:r>
        <w:rPr>
          <w:spacing w:val="40"/>
        </w:rPr>
        <w:t xml:space="preserve"> </w:t>
      </w:r>
      <w:r>
        <w:t>інформацію</w:t>
      </w:r>
      <w:r>
        <w:rPr>
          <w:spacing w:val="40"/>
        </w:rPr>
        <w:t xml:space="preserve"> </w:t>
      </w:r>
      <w:r>
        <w:t>про</w:t>
      </w:r>
      <w:r>
        <w:rPr>
          <w:spacing w:val="40"/>
        </w:rPr>
        <w:t xml:space="preserve"> </w:t>
      </w:r>
      <w:r>
        <w:t>фактичну</w:t>
      </w:r>
      <w:r>
        <w:rPr>
          <w:spacing w:val="40"/>
        </w:rPr>
        <w:t xml:space="preserve"> </w:t>
      </w:r>
      <w:r>
        <w:t>хімічну</w:t>
      </w:r>
      <w:r>
        <w:rPr>
          <w:spacing w:val="40"/>
        </w:rPr>
        <w:t xml:space="preserve"> </w:t>
      </w:r>
      <w:r>
        <w:t>обстановку</w:t>
      </w:r>
      <w:r>
        <w:rPr>
          <w:spacing w:val="40"/>
        </w:rPr>
        <w:t xml:space="preserve"> </w:t>
      </w:r>
      <w:r>
        <w:t>від диспетчерських</w:t>
      </w:r>
      <w:r>
        <w:rPr>
          <w:spacing w:val="26"/>
        </w:rPr>
        <w:t xml:space="preserve"> </w:t>
      </w:r>
      <w:r>
        <w:t>служб</w:t>
      </w:r>
      <w:r>
        <w:rPr>
          <w:spacing w:val="28"/>
        </w:rPr>
        <w:t xml:space="preserve"> </w:t>
      </w:r>
      <w:r>
        <w:t>та</w:t>
      </w:r>
      <w:r>
        <w:rPr>
          <w:spacing w:val="27"/>
        </w:rPr>
        <w:t xml:space="preserve"> </w:t>
      </w:r>
      <w:r>
        <w:t>постів</w:t>
      </w:r>
      <w:r>
        <w:rPr>
          <w:spacing w:val="29"/>
        </w:rPr>
        <w:t xml:space="preserve"> </w:t>
      </w:r>
      <w:r>
        <w:t>радіаційно-хімічного</w:t>
      </w:r>
      <w:r>
        <w:rPr>
          <w:spacing w:val="26"/>
        </w:rPr>
        <w:t xml:space="preserve"> </w:t>
      </w:r>
      <w:r>
        <w:t>спостереження</w:t>
      </w:r>
      <w:r>
        <w:rPr>
          <w:spacing w:val="29"/>
        </w:rPr>
        <w:t xml:space="preserve"> </w:t>
      </w:r>
      <w:r>
        <w:rPr>
          <w:spacing w:val="-2"/>
        </w:rPr>
        <w:t>(ПРХС);</w:t>
      </w:r>
    </w:p>
    <w:p w14:paraId="524DD9C0" w14:textId="77777777" w:rsidR="00E128D2" w:rsidRDefault="008F1B97">
      <w:pPr>
        <w:pStyle w:val="a3"/>
        <w:spacing w:line="317" w:lineRule="exact"/>
        <w:ind w:left="568" w:firstLine="0"/>
        <w:jc w:val="left"/>
      </w:pPr>
      <w:r>
        <w:t>здійснює</w:t>
      </w:r>
      <w:r>
        <w:rPr>
          <w:spacing w:val="-14"/>
        </w:rPr>
        <w:t xml:space="preserve"> </w:t>
      </w:r>
      <w:r>
        <w:t>оцінку</w:t>
      </w:r>
      <w:r>
        <w:rPr>
          <w:spacing w:val="-13"/>
        </w:rPr>
        <w:t xml:space="preserve"> </w:t>
      </w:r>
      <w:r>
        <w:t>хімічної</w:t>
      </w:r>
      <w:r>
        <w:rPr>
          <w:spacing w:val="-7"/>
        </w:rPr>
        <w:t xml:space="preserve"> </w:t>
      </w:r>
      <w:r>
        <w:rPr>
          <w:spacing w:val="-2"/>
        </w:rPr>
        <w:t>обстановки;</w:t>
      </w:r>
    </w:p>
    <w:p w14:paraId="0FA76DB3" w14:textId="77777777" w:rsidR="00E128D2" w:rsidRDefault="008F1B97">
      <w:pPr>
        <w:pStyle w:val="a3"/>
        <w:tabs>
          <w:tab w:val="left" w:pos="5300"/>
          <w:tab w:val="left" w:pos="6968"/>
          <w:tab w:val="left" w:pos="7563"/>
          <w:tab w:val="left" w:pos="8492"/>
        </w:tabs>
        <w:ind w:right="139"/>
        <w:jc w:val="left"/>
      </w:pPr>
      <w:r>
        <w:t>розробляє пропозиції щодо</w:t>
      </w:r>
      <w:r>
        <w:rPr>
          <w:spacing w:val="40"/>
        </w:rPr>
        <w:t xml:space="preserve"> </w:t>
      </w:r>
      <w:r>
        <w:t>захисту</w:t>
      </w:r>
      <w:r>
        <w:tab/>
      </w:r>
      <w:r>
        <w:rPr>
          <w:spacing w:val="-2"/>
        </w:rPr>
        <w:t>населення</w:t>
      </w:r>
      <w:r>
        <w:tab/>
      </w:r>
      <w:r>
        <w:rPr>
          <w:spacing w:val="-10"/>
        </w:rPr>
        <w:t>у</w:t>
      </w:r>
      <w:r>
        <w:tab/>
      </w:r>
      <w:r>
        <w:rPr>
          <w:spacing w:val="-4"/>
        </w:rPr>
        <w:t>зоні</w:t>
      </w:r>
      <w:r>
        <w:tab/>
      </w:r>
      <w:r>
        <w:rPr>
          <w:spacing w:val="-2"/>
        </w:rPr>
        <w:t xml:space="preserve">хімічного </w:t>
      </w:r>
      <w:r>
        <w:t>забруднення та доповідає їх начальнику РАГ;</w:t>
      </w:r>
    </w:p>
    <w:p w14:paraId="2528226D" w14:textId="77777777" w:rsidR="00E128D2" w:rsidRDefault="008F1B97">
      <w:pPr>
        <w:pStyle w:val="a3"/>
        <w:ind w:left="568" w:right="1355" w:firstLine="0"/>
        <w:jc w:val="left"/>
      </w:pPr>
      <w:r>
        <w:t>веде карту прогнозованої та фактичної хімічної обстановки;</w:t>
      </w:r>
      <w:r>
        <w:rPr>
          <w:spacing w:val="40"/>
        </w:rPr>
        <w:t xml:space="preserve"> </w:t>
      </w:r>
      <w:r>
        <w:t>готує</w:t>
      </w:r>
      <w:r>
        <w:rPr>
          <w:spacing w:val="-7"/>
        </w:rPr>
        <w:t xml:space="preserve"> </w:t>
      </w:r>
      <w:r>
        <w:t>донесення</w:t>
      </w:r>
      <w:r>
        <w:rPr>
          <w:spacing w:val="-8"/>
        </w:rPr>
        <w:t xml:space="preserve"> </w:t>
      </w:r>
      <w:r>
        <w:t>та</w:t>
      </w:r>
      <w:r>
        <w:rPr>
          <w:spacing w:val="-9"/>
        </w:rPr>
        <w:t xml:space="preserve"> </w:t>
      </w:r>
      <w:r>
        <w:t>веде</w:t>
      </w:r>
      <w:r>
        <w:rPr>
          <w:spacing w:val="-9"/>
        </w:rPr>
        <w:t xml:space="preserve"> </w:t>
      </w:r>
      <w:r>
        <w:t>звітні</w:t>
      </w:r>
      <w:r>
        <w:rPr>
          <w:spacing w:val="-10"/>
        </w:rPr>
        <w:t xml:space="preserve"> </w:t>
      </w:r>
      <w:r>
        <w:t>документи</w:t>
      </w:r>
      <w:r>
        <w:rPr>
          <w:spacing w:val="-5"/>
        </w:rPr>
        <w:t xml:space="preserve"> </w:t>
      </w:r>
      <w:r>
        <w:t>про</w:t>
      </w:r>
      <w:r>
        <w:rPr>
          <w:spacing w:val="-10"/>
        </w:rPr>
        <w:t xml:space="preserve"> </w:t>
      </w:r>
      <w:r>
        <w:t>хімічну</w:t>
      </w:r>
      <w:r>
        <w:rPr>
          <w:spacing w:val="-12"/>
        </w:rPr>
        <w:t xml:space="preserve"> </w:t>
      </w:r>
      <w:r>
        <w:t>обстановку.</w:t>
      </w:r>
    </w:p>
    <w:p w14:paraId="0FBD847F" w14:textId="77777777" w:rsidR="00E128D2" w:rsidRDefault="008F1B97">
      <w:pPr>
        <w:pStyle w:val="a3"/>
        <w:spacing w:before="302" w:line="322" w:lineRule="exact"/>
        <w:ind w:left="2483" w:firstLine="0"/>
        <w:jc w:val="left"/>
      </w:pPr>
      <w:r>
        <w:t>Спеціаліст</w:t>
      </w:r>
      <w:r>
        <w:rPr>
          <w:spacing w:val="-13"/>
        </w:rPr>
        <w:t xml:space="preserve"> </w:t>
      </w:r>
      <w:r>
        <w:t>з</w:t>
      </w:r>
      <w:r>
        <w:rPr>
          <w:spacing w:val="-10"/>
        </w:rPr>
        <w:t xml:space="preserve"> </w:t>
      </w:r>
      <w:r>
        <w:t>оцінки</w:t>
      </w:r>
      <w:r>
        <w:rPr>
          <w:spacing w:val="-16"/>
        </w:rPr>
        <w:t xml:space="preserve"> </w:t>
      </w:r>
      <w:r>
        <w:t>радіаційної</w:t>
      </w:r>
      <w:r>
        <w:rPr>
          <w:spacing w:val="-8"/>
        </w:rPr>
        <w:t xml:space="preserve"> </w:t>
      </w:r>
      <w:r>
        <w:rPr>
          <w:spacing w:val="-2"/>
        </w:rPr>
        <w:t>обстановки:</w:t>
      </w:r>
    </w:p>
    <w:p w14:paraId="7490A7E4" w14:textId="77777777" w:rsidR="00E128D2" w:rsidRDefault="008F1B97">
      <w:pPr>
        <w:pStyle w:val="a3"/>
        <w:tabs>
          <w:tab w:val="left" w:pos="1059"/>
          <w:tab w:val="left" w:pos="2180"/>
          <w:tab w:val="left" w:pos="3493"/>
          <w:tab w:val="left" w:pos="5075"/>
          <w:tab w:val="left" w:pos="6663"/>
          <w:tab w:val="left" w:pos="7331"/>
          <w:tab w:val="left" w:pos="8780"/>
        </w:tabs>
        <w:ind w:right="139"/>
        <w:jc w:val="left"/>
      </w:pPr>
      <w:r>
        <w:rPr>
          <w:spacing w:val="-6"/>
        </w:rPr>
        <w:t>За</w:t>
      </w:r>
      <w:r>
        <w:tab/>
      </w:r>
      <w:r>
        <w:rPr>
          <w:spacing w:val="-2"/>
        </w:rPr>
        <w:t>даними</w:t>
      </w:r>
      <w:r>
        <w:tab/>
      </w:r>
      <w:r>
        <w:rPr>
          <w:spacing w:val="-2"/>
        </w:rPr>
        <w:t>прогнозу</w:t>
      </w:r>
      <w:r>
        <w:tab/>
      </w:r>
      <w:r>
        <w:rPr>
          <w:spacing w:val="-2"/>
        </w:rPr>
        <w:t>радіаційної</w:t>
      </w:r>
      <w:r>
        <w:tab/>
      </w:r>
      <w:r>
        <w:rPr>
          <w:spacing w:val="-2"/>
        </w:rPr>
        <w:t>обстановки</w:t>
      </w:r>
      <w:r>
        <w:tab/>
      </w:r>
      <w:r>
        <w:rPr>
          <w:spacing w:val="-4"/>
        </w:rPr>
        <w:t>при</w:t>
      </w:r>
      <w:r>
        <w:tab/>
      </w:r>
      <w:r>
        <w:rPr>
          <w:spacing w:val="-2"/>
        </w:rPr>
        <w:t>можливих</w:t>
      </w:r>
      <w:r>
        <w:tab/>
      </w:r>
      <w:r>
        <w:rPr>
          <w:spacing w:val="-2"/>
        </w:rPr>
        <w:t xml:space="preserve">аваріях </w:t>
      </w:r>
      <w:r>
        <w:t>визначає кількість населення, яке потрапляє у зону радіаційного забруднення;</w:t>
      </w:r>
    </w:p>
    <w:p w14:paraId="6C85D906" w14:textId="77777777" w:rsidR="00E128D2" w:rsidRDefault="008F1B97">
      <w:pPr>
        <w:pStyle w:val="a3"/>
        <w:jc w:val="left"/>
      </w:pPr>
      <w:r>
        <w:t>збирає та узагальнює інформацію про фактичну радіаційну обстановку від диспетчерських служб та постів РХС;</w:t>
      </w:r>
    </w:p>
    <w:p w14:paraId="65E3BD7A" w14:textId="77777777" w:rsidR="00E128D2" w:rsidRDefault="008F1B97">
      <w:pPr>
        <w:pStyle w:val="a3"/>
        <w:spacing w:before="1" w:line="322" w:lineRule="exact"/>
        <w:ind w:left="568" w:firstLine="0"/>
        <w:jc w:val="left"/>
      </w:pPr>
      <w:r>
        <w:t>здійснює</w:t>
      </w:r>
      <w:r>
        <w:rPr>
          <w:spacing w:val="-15"/>
        </w:rPr>
        <w:t xml:space="preserve"> </w:t>
      </w:r>
      <w:r>
        <w:t>оцінку</w:t>
      </w:r>
      <w:r>
        <w:rPr>
          <w:spacing w:val="-12"/>
        </w:rPr>
        <w:t xml:space="preserve"> </w:t>
      </w:r>
      <w:r>
        <w:t>радіаційної</w:t>
      </w:r>
      <w:r>
        <w:rPr>
          <w:spacing w:val="-10"/>
        </w:rPr>
        <w:t xml:space="preserve"> </w:t>
      </w:r>
      <w:r>
        <w:rPr>
          <w:spacing w:val="-2"/>
        </w:rPr>
        <w:t>обстановки;</w:t>
      </w:r>
    </w:p>
    <w:p w14:paraId="6CE8ECBA" w14:textId="77777777" w:rsidR="00E128D2" w:rsidRDefault="008F1B97">
      <w:pPr>
        <w:pStyle w:val="a3"/>
        <w:tabs>
          <w:tab w:val="left" w:pos="2007"/>
          <w:tab w:val="left" w:pos="3531"/>
          <w:tab w:val="left" w:pos="4410"/>
          <w:tab w:val="left" w:pos="5559"/>
          <w:tab w:val="left" w:pos="7014"/>
          <w:tab w:val="left" w:pos="7393"/>
          <w:tab w:val="left" w:pos="8111"/>
        </w:tabs>
        <w:ind w:right="139"/>
        <w:jc w:val="left"/>
      </w:pPr>
      <w:r>
        <w:rPr>
          <w:spacing w:val="-2"/>
        </w:rPr>
        <w:t>розробляє</w:t>
      </w:r>
      <w:r>
        <w:tab/>
      </w:r>
      <w:r>
        <w:rPr>
          <w:spacing w:val="-2"/>
        </w:rPr>
        <w:t>пропозиції</w:t>
      </w:r>
      <w:r>
        <w:tab/>
      </w:r>
      <w:r>
        <w:rPr>
          <w:spacing w:val="-4"/>
        </w:rPr>
        <w:t>щодо</w:t>
      </w:r>
      <w:r>
        <w:tab/>
      </w:r>
      <w:r>
        <w:rPr>
          <w:spacing w:val="-2"/>
        </w:rPr>
        <w:t>захисту</w:t>
      </w:r>
      <w:r>
        <w:tab/>
      </w:r>
      <w:r>
        <w:rPr>
          <w:spacing w:val="-2"/>
        </w:rPr>
        <w:t>населення</w:t>
      </w:r>
      <w:r>
        <w:tab/>
      </w:r>
      <w:r>
        <w:rPr>
          <w:spacing w:val="-10"/>
        </w:rPr>
        <w:t>у</w:t>
      </w:r>
      <w:r>
        <w:tab/>
      </w:r>
      <w:r>
        <w:rPr>
          <w:spacing w:val="-4"/>
        </w:rPr>
        <w:t>зоні</w:t>
      </w:r>
      <w:r>
        <w:tab/>
      </w:r>
      <w:r>
        <w:rPr>
          <w:spacing w:val="-2"/>
        </w:rPr>
        <w:t xml:space="preserve">радіаційного </w:t>
      </w:r>
      <w:r>
        <w:t>забруднення та доповідає їх начальнику РАГ;</w:t>
      </w:r>
    </w:p>
    <w:p w14:paraId="3ECE7BA1" w14:textId="77777777" w:rsidR="00E128D2" w:rsidRDefault="008F1B97">
      <w:pPr>
        <w:pStyle w:val="a3"/>
        <w:ind w:left="568" w:right="982" w:firstLine="0"/>
        <w:jc w:val="left"/>
      </w:pPr>
      <w:r>
        <w:t>веде карту прогнозованої та фактичної радіаційної обстановки;</w:t>
      </w:r>
      <w:r>
        <w:rPr>
          <w:spacing w:val="40"/>
        </w:rPr>
        <w:t xml:space="preserve"> </w:t>
      </w:r>
      <w:r>
        <w:t>готує</w:t>
      </w:r>
      <w:r>
        <w:rPr>
          <w:spacing w:val="-10"/>
        </w:rPr>
        <w:t xml:space="preserve"> </w:t>
      </w:r>
      <w:r>
        <w:t>донесення</w:t>
      </w:r>
      <w:r>
        <w:rPr>
          <w:spacing w:val="-7"/>
        </w:rPr>
        <w:t xml:space="preserve"> </w:t>
      </w:r>
      <w:r>
        <w:t>та</w:t>
      </w:r>
      <w:r>
        <w:rPr>
          <w:spacing w:val="-12"/>
        </w:rPr>
        <w:t xml:space="preserve"> </w:t>
      </w:r>
      <w:r>
        <w:t>веде</w:t>
      </w:r>
      <w:r>
        <w:rPr>
          <w:spacing w:val="-7"/>
        </w:rPr>
        <w:t xml:space="preserve"> </w:t>
      </w:r>
      <w:r>
        <w:t>звітні</w:t>
      </w:r>
      <w:r>
        <w:rPr>
          <w:spacing w:val="-11"/>
        </w:rPr>
        <w:t xml:space="preserve"> </w:t>
      </w:r>
      <w:r>
        <w:t>документи</w:t>
      </w:r>
      <w:r>
        <w:rPr>
          <w:spacing w:val="-9"/>
        </w:rPr>
        <w:t xml:space="preserve"> </w:t>
      </w:r>
      <w:r>
        <w:t>про</w:t>
      </w:r>
      <w:r>
        <w:rPr>
          <w:spacing w:val="-11"/>
        </w:rPr>
        <w:t xml:space="preserve"> </w:t>
      </w:r>
      <w:r>
        <w:t>радіаційну</w:t>
      </w:r>
      <w:r>
        <w:rPr>
          <w:spacing w:val="-13"/>
        </w:rPr>
        <w:t xml:space="preserve"> </w:t>
      </w:r>
      <w:r>
        <w:t>обстановку.</w:t>
      </w:r>
    </w:p>
    <w:p w14:paraId="1269A43C" w14:textId="77777777" w:rsidR="00E128D2" w:rsidRDefault="00E128D2">
      <w:pPr>
        <w:pStyle w:val="a3"/>
        <w:jc w:val="left"/>
        <w:sectPr w:rsidR="00E128D2">
          <w:pgSz w:w="11910" w:h="16840"/>
          <w:pgMar w:top="780" w:right="425" w:bottom="280" w:left="1700" w:header="720" w:footer="720" w:gutter="0"/>
          <w:cols w:space="720"/>
        </w:sectPr>
      </w:pPr>
    </w:p>
    <w:p w14:paraId="79CE55FA" w14:textId="77777777" w:rsidR="00E128D2" w:rsidRDefault="008F1B97">
      <w:pPr>
        <w:pStyle w:val="a3"/>
        <w:spacing w:before="76"/>
        <w:ind w:left="1135" w:right="2163" w:firstLine="2424"/>
        <w:jc w:val="left"/>
      </w:pPr>
      <w:r>
        <w:lastRenderedPageBreak/>
        <w:t>До</w:t>
      </w:r>
      <w:r>
        <w:rPr>
          <w:spacing w:val="-16"/>
        </w:rPr>
        <w:t xml:space="preserve"> </w:t>
      </w:r>
      <w:r>
        <w:t>звітних</w:t>
      </w:r>
      <w:r>
        <w:rPr>
          <w:spacing w:val="-16"/>
        </w:rPr>
        <w:t xml:space="preserve"> </w:t>
      </w:r>
      <w:r>
        <w:t>документів</w:t>
      </w:r>
      <w:r>
        <w:rPr>
          <w:spacing w:val="-13"/>
        </w:rPr>
        <w:t xml:space="preserve"> </w:t>
      </w:r>
      <w:r>
        <w:t>належать: журнал радіаційного та хімічного спостереження;</w:t>
      </w:r>
    </w:p>
    <w:p w14:paraId="7BC56342" w14:textId="77777777" w:rsidR="00E128D2" w:rsidRDefault="008F1B97">
      <w:pPr>
        <w:pStyle w:val="a3"/>
        <w:ind w:left="1135" w:right="1489" w:firstLine="0"/>
        <w:jc w:val="left"/>
      </w:pPr>
      <w:r>
        <w:t>копії</w:t>
      </w:r>
      <w:r>
        <w:rPr>
          <w:spacing w:val="73"/>
        </w:rPr>
        <w:t xml:space="preserve"> </w:t>
      </w:r>
      <w:r>
        <w:t>повідомлень</w:t>
      </w:r>
      <w:r>
        <w:rPr>
          <w:spacing w:val="-6"/>
        </w:rPr>
        <w:t xml:space="preserve"> </w:t>
      </w:r>
      <w:r>
        <w:t>про</w:t>
      </w:r>
      <w:r>
        <w:rPr>
          <w:spacing w:val="-21"/>
        </w:rPr>
        <w:t xml:space="preserve"> </w:t>
      </w:r>
      <w:r>
        <w:t>радіоактивне</w:t>
      </w:r>
      <w:r>
        <w:rPr>
          <w:spacing w:val="-7"/>
        </w:rPr>
        <w:t xml:space="preserve"> </w:t>
      </w:r>
      <w:r>
        <w:t>та</w:t>
      </w:r>
      <w:r>
        <w:rPr>
          <w:spacing w:val="-2"/>
        </w:rPr>
        <w:t xml:space="preserve"> </w:t>
      </w:r>
      <w:r>
        <w:t>хімічне</w:t>
      </w:r>
      <w:r>
        <w:rPr>
          <w:spacing w:val="-5"/>
        </w:rPr>
        <w:t xml:space="preserve"> </w:t>
      </w:r>
      <w:r>
        <w:t>забруднення; карта радіаційної та хімічної обстановки.</w:t>
      </w:r>
    </w:p>
    <w:p w14:paraId="5E7DDC87" w14:textId="77777777" w:rsidR="00E128D2" w:rsidRDefault="00E128D2">
      <w:pPr>
        <w:pStyle w:val="a3"/>
        <w:ind w:left="0" w:firstLine="0"/>
        <w:jc w:val="left"/>
      </w:pPr>
    </w:p>
    <w:p w14:paraId="1D820322" w14:textId="77777777" w:rsidR="00E128D2" w:rsidRDefault="00E128D2">
      <w:pPr>
        <w:pStyle w:val="a3"/>
        <w:spacing w:before="273"/>
        <w:ind w:left="0" w:firstLine="0"/>
        <w:jc w:val="left"/>
      </w:pPr>
    </w:p>
    <w:p w14:paraId="75AF0F09" w14:textId="77777777" w:rsidR="008835E4" w:rsidRDefault="008835E4" w:rsidP="008835E4">
      <w:pPr>
        <w:ind w:left="567"/>
        <w:rPr>
          <w:sz w:val="28"/>
          <w:szCs w:val="28"/>
        </w:rPr>
      </w:pPr>
      <w:r>
        <w:rPr>
          <w:sz w:val="28"/>
          <w:szCs w:val="28"/>
        </w:rPr>
        <w:t xml:space="preserve">Керуючий справами (секретар) </w:t>
      </w:r>
    </w:p>
    <w:p w14:paraId="57E0B4DE" w14:textId="77777777" w:rsidR="008835E4" w:rsidRDefault="008835E4" w:rsidP="008835E4">
      <w:pPr>
        <w:ind w:left="567"/>
        <w:rPr>
          <w:sz w:val="28"/>
          <w:szCs w:val="28"/>
        </w:rPr>
      </w:pPr>
      <w:r>
        <w:rPr>
          <w:sz w:val="28"/>
          <w:szCs w:val="28"/>
        </w:rPr>
        <w:t>виконавчого комітету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Галина КОЗЛОВА</w:t>
      </w:r>
    </w:p>
    <w:p w14:paraId="7A6C8109" w14:textId="77777777" w:rsidR="00E128D2" w:rsidRDefault="00E128D2" w:rsidP="008835E4">
      <w:pPr>
        <w:pStyle w:val="a3"/>
        <w:ind w:left="567"/>
        <w:jc w:val="left"/>
        <w:sectPr w:rsidR="00E128D2">
          <w:pgSz w:w="11910" w:h="16840"/>
          <w:pgMar w:top="1040" w:right="283" w:bottom="280" w:left="1133" w:header="720" w:footer="720" w:gutter="0"/>
          <w:cols w:space="720"/>
        </w:sectPr>
      </w:pPr>
    </w:p>
    <w:p w14:paraId="7F2AD254" w14:textId="77777777" w:rsidR="00D62A23" w:rsidRDefault="00D62A23" w:rsidP="00D62A23">
      <w:pPr>
        <w:pStyle w:val="a3"/>
        <w:spacing w:before="70" w:line="322" w:lineRule="exact"/>
        <w:ind w:left="5670" w:firstLine="0"/>
        <w:jc w:val="left"/>
      </w:pPr>
      <w:r>
        <w:rPr>
          <w:spacing w:val="-2"/>
        </w:rPr>
        <w:lastRenderedPageBreak/>
        <w:t>ЗАТВЕРДЖЕНО</w:t>
      </w:r>
    </w:p>
    <w:p w14:paraId="28D3DBA0" w14:textId="77777777" w:rsidR="00D62A23" w:rsidRPr="004F27A4" w:rsidRDefault="00D62A23" w:rsidP="00D62A23">
      <w:pPr>
        <w:adjustRightInd w:val="0"/>
        <w:ind w:left="5670" w:right="314"/>
        <w:rPr>
          <w:color w:val="000000"/>
          <w:sz w:val="28"/>
          <w:szCs w:val="24"/>
          <w:u w:color="000000"/>
        </w:rPr>
      </w:pPr>
      <w:r w:rsidRPr="004F27A4">
        <w:rPr>
          <w:color w:val="000000"/>
          <w:sz w:val="28"/>
          <w:szCs w:val="24"/>
          <w:u w:color="000000"/>
        </w:rPr>
        <w:t>рішення</w:t>
      </w:r>
      <w:r>
        <w:rPr>
          <w:color w:val="000000"/>
          <w:sz w:val="28"/>
          <w:szCs w:val="24"/>
          <w:u w:color="000000"/>
        </w:rPr>
        <w:t>м</w:t>
      </w:r>
      <w:r w:rsidRPr="004F27A4">
        <w:rPr>
          <w:color w:val="000000"/>
          <w:sz w:val="28"/>
          <w:szCs w:val="24"/>
          <w:u w:color="000000"/>
        </w:rPr>
        <w:t xml:space="preserve"> виконавчого комітету </w:t>
      </w:r>
      <w:r>
        <w:rPr>
          <w:color w:val="000000"/>
          <w:sz w:val="28"/>
          <w:szCs w:val="24"/>
          <w:u w:color="000000"/>
        </w:rPr>
        <w:t>Хорольської</w:t>
      </w:r>
      <w:r w:rsidRPr="004F27A4">
        <w:rPr>
          <w:color w:val="000000"/>
          <w:sz w:val="28"/>
          <w:szCs w:val="24"/>
          <w:u w:color="000000"/>
        </w:rPr>
        <w:t xml:space="preserve"> міської ради</w:t>
      </w:r>
    </w:p>
    <w:p w14:paraId="629D4D62" w14:textId="77777777" w:rsidR="00D62A23" w:rsidRPr="004F27A4" w:rsidRDefault="00D62A23" w:rsidP="00D62A23">
      <w:pPr>
        <w:adjustRightInd w:val="0"/>
        <w:spacing w:line="239" w:lineRule="auto"/>
        <w:ind w:left="5670" w:right="-20"/>
        <w:rPr>
          <w:color w:val="000000"/>
          <w:sz w:val="28"/>
          <w:szCs w:val="24"/>
          <w:u w:color="000000"/>
        </w:rPr>
      </w:pPr>
      <w:r>
        <w:rPr>
          <w:color w:val="000000"/>
          <w:sz w:val="28"/>
          <w:szCs w:val="24"/>
          <w:u w:color="000000"/>
        </w:rPr>
        <w:t>17 лютого</w:t>
      </w:r>
      <w:r w:rsidRPr="004F27A4">
        <w:rPr>
          <w:color w:val="000000"/>
          <w:sz w:val="28"/>
          <w:szCs w:val="24"/>
          <w:u w:color="000000"/>
        </w:rPr>
        <w:t xml:space="preserve"> 202</w:t>
      </w:r>
      <w:r>
        <w:rPr>
          <w:color w:val="000000"/>
          <w:sz w:val="28"/>
          <w:szCs w:val="24"/>
          <w:u w:color="000000"/>
        </w:rPr>
        <w:t>6</w:t>
      </w:r>
      <w:r w:rsidRPr="004F27A4">
        <w:rPr>
          <w:color w:val="000000"/>
          <w:sz w:val="28"/>
          <w:szCs w:val="24"/>
          <w:u w:color="000000"/>
        </w:rPr>
        <w:t xml:space="preserve"> року №</w:t>
      </w:r>
    </w:p>
    <w:p w14:paraId="1EFA552B" w14:textId="77777777" w:rsidR="00E128D2" w:rsidRDefault="00E128D2">
      <w:pPr>
        <w:pStyle w:val="a3"/>
        <w:spacing w:before="319"/>
        <w:ind w:left="0" w:firstLine="0"/>
        <w:jc w:val="left"/>
      </w:pPr>
    </w:p>
    <w:p w14:paraId="04A216BC" w14:textId="77777777" w:rsidR="00E128D2" w:rsidRDefault="008F1B97">
      <w:pPr>
        <w:pStyle w:val="a3"/>
        <w:spacing w:before="1"/>
        <w:ind w:left="21" w:firstLine="0"/>
        <w:jc w:val="center"/>
      </w:pPr>
      <w:r>
        <w:rPr>
          <w:spacing w:val="-2"/>
        </w:rPr>
        <w:t>Перелік</w:t>
      </w:r>
    </w:p>
    <w:p w14:paraId="5585D842" w14:textId="77777777" w:rsidR="00A12D70" w:rsidRDefault="008F1B97">
      <w:pPr>
        <w:pStyle w:val="a3"/>
        <w:spacing w:before="2"/>
        <w:ind w:left="183" w:right="163" w:firstLine="0"/>
        <w:jc w:val="center"/>
        <w:rPr>
          <w:spacing w:val="-6"/>
        </w:rPr>
      </w:pPr>
      <w:r>
        <w:t>диспетчерських</w:t>
      </w:r>
      <w:r>
        <w:rPr>
          <w:spacing w:val="-5"/>
        </w:rPr>
        <w:t xml:space="preserve"> </w:t>
      </w:r>
      <w:r>
        <w:t>служб,</w:t>
      </w:r>
      <w:r>
        <w:rPr>
          <w:spacing w:val="-5"/>
        </w:rPr>
        <w:t xml:space="preserve"> </w:t>
      </w:r>
      <w:r>
        <w:t>які</w:t>
      </w:r>
      <w:r>
        <w:rPr>
          <w:spacing w:val="-5"/>
        </w:rPr>
        <w:t xml:space="preserve"> </w:t>
      </w:r>
      <w:r>
        <w:t>здійснюють</w:t>
      </w:r>
      <w:r>
        <w:rPr>
          <w:spacing w:val="-5"/>
        </w:rPr>
        <w:t xml:space="preserve"> </w:t>
      </w:r>
      <w:r>
        <w:t>постійне</w:t>
      </w:r>
      <w:r>
        <w:rPr>
          <w:spacing w:val="-4"/>
        </w:rPr>
        <w:t xml:space="preserve"> </w:t>
      </w:r>
      <w:r>
        <w:t>спостереження</w:t>
      </w:r>
      <w:r>
        <w:rPr>
          <w:spacing w:val="-6"/>
        </w:rPr>
        <w:t xml:space="preserve"> </w:t>
      </w:r>
    </w:p>
    <w:p w14:paraId="70816ACD" w14:textId="77777777" w:rsidR="00A12D70" w:rsidRDefault="008F1B97">
      <w:pPr>
        <w:pStyle w:val="a3"/>
        <w:spacing w:before="2"/>
        <w:ind w:left="183" w:right="163" w:firstLine="0"/>
        <w:jc w:val="center"/>
      </w:pPr>
      <w:r>
        <w:t>щодо</w:t>
      </w:r>
      <w:r>
        <w:rPr>
          <w:spacing w:val="-5"/>
        </w:rPr>
        <w:t xml:space="preserve"> </w:t>
      </w:r>
      <w:r>
        <w:t xml:space="preserve">оцінки радіаційної та хімічної обстановки </w:t>
      </w:r>
    </w:p>
    <w:p w14:paraId="594EE20B" w14:textId="0AC63239" w:rsidR="00E128D2" w:rsidRDefault="008F1B97">
      <w:pPr>
        <w:pStyle w:val="a3"/>
        <w:spacing w:before="2"/>
        <w:ind w:left="183" w:right="163" w:firstLine="0"/>
        <w:jc w:val="center"/>
      </w:pPr>
      <w:r>
        <w:t xml:space="preserve">на території </w:t>
      </w:r>
      <w:r w:rsidR="00D62A23">
        <w:t>Хорольської</w:t>
      </w:r>
      <w:r>
        <w:t xml:space="preserve"> міської територіальної громади</w:t>
      </w:r>
    </w:p>
    <w:p w14:paraId="42429F3B" w14:textId="77777777" w:rsidR="00E128D2" w:rsidRDefault="00E128D2">
      <w:pPr>
        <w:pStyle w:val="a3"/>
        <w:spacing w:before="100"/>
        <w:ind w:left="0" w:firstLine="0"/>
        <w:jc w:val="left"/>
        <w:rPr>
          <w:sz w:val="20"/>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
        <w:gridCol w:w="5245"/>
        <w:gridCol w:w="3193"/>
      </w:tblGrid>
      <w:tr w:rsidR="00E128D2" w14:paraId="603467C5" w14:textId="77777777" w:rsidTr="00D62A23">
        <w:trPr>
          <w:trHeight w:val="967"/>
        </w:trPr>
        <w:tc>
          <w:tcPr>
            <w:tcW w:w="638" w:type="dxa"/>
          </w:tcPr>
          <w:p w14:paraId="10E36F1B" w14:textId="77777777" w:rsidR="00E128D2" w:rsidRDefault="008F1B97">
            <w:pPr>
              <w:pStyle w:val="TableParagraph"/>
              <w:spacing w:line="312" w:lineRule="exact"/>
              <w:ind w:left="229"/>
              <w:rPr>
                <w:sz w:val="28"/>
              </w:rPr>
            </w:pPr>
            <w:r>
              <w:rPr>
                <w:sz w:val="28"/>
              </w:rPr>
              <w:t>№</w:t>
            </w:r>
            <w:r>
              <w:rPr>
                <w:spacing w:val="-3"/>
                <w:sz w:val="28"/>
              </w:rPr>
              <w:t xml:space="preserve"> </w:t>
            </w:r>
            <w:r>
              <w:rPr>
                <w:spacing w:val="-5"/>
                <w:sz w:val="28"/>
              </w:rPr>
              <w:t>з/п</w:t>
            </w:r>
          </w:p>
        </w:tc>
        <w:tc>
          <w:tcPr>
            <w:tcW w:w="5245" w:type="dxa"/>
          </w:tcPr>
          <w:p w14:paraId="002A1C07" w14:textId="77777777" w:rsidR="00E128D2" w:rsidRDefault="008F1B97">
            <w:pPr>
              <w:pStyle w:val="TableParagraph"/>
              <w:spacing w:line="320" w:lineRule="exact"/>
              <w:ind w:left="0" w:right="5"/>
              <w:jc w:val="center"/>
              <w:rPr>
                <w:sz w:val="28"/>
              </w:rPr>
            </w:pPr>
            <w:r>
              <w:rPr>
                <w:sz w:val="28"/>
              </w:rPr>
              <w:t>Назва</w:t>
            </w:r>
            <w:r>
              <w:rPr>
                <w:spacing w:val="-10"/>
                <w:sz w:val="28"/>
              </w:rPr>
              <w:t xml:space="preserve"> </w:t>
            </w:r>
            <w:r>
              <w:rPr>
                <w:sz w:val="28"/>
              </w:rPr>
              <w:t>підприємства,</w:t>
            </w:r>
            <w:r>
              <w:rPr>
                <w:spacing w:val="-9"/>
                <w:sz w:val="28"/>
              </w:rPr>
              <w:t xml:space="preserve"> </w:t>
            </w:r>
            <w:r>
              <w:rPr>
                <w:spacing w:val="-2"/>
                <w:sz w:val="28"/>
              </w:rPr>
              <w:t>установи,</w:t>
            </w:r>
          </w:p>
          <w:p w14:paraId="6A81FB60" w14:textId="77777777" w:rsidR="00E128D2" w:rsidRDefault="008F1B97">
            <w:pPr>
              <w:pStyle w:val="TableParagraph"/>
              <w:spacing w:before="7" w:line="310" w:lineRule="exact"/>
              <w:ind w:left="0" w:right="5"/>
              <w:jc w:val="center"/>
              <w:rPr>
                <w:sz w:val="28"/>
              </w:rPr>
            </w:pPr>
            <w:r>
              <w:rPr>
                <w:sz w:val="28"/>
              </w:rPr>
              <w:t>організації,</w:t>
            </w:r>
            <w:r>
              <w:rPr>
                <w:spacing w:val="-15"/>
                <w:sz w:val="28"/>
              </w:rPr>
              <w:t xml:space="preserve"> </w:t>
            </w:r>
            <w:r>
              <w:rPr>
                <w:sz w:val="28"/>
              </w:rPr>
              <w:t>у</w:t>
            </w:r>
            <w:r>
              <w:rPr>
                <w:spacing w:val="-16"/>
                <w:sz w:val="28"/>
              </w:rPr>
              <w:t xml:space="preserve"> </w:t>
            </w:r>
            <w:r>
              <w:rPr>
                <w:sz w:val="28"/>
              </w:rPr>
              <w:t>складі</w:t>
            </w:r>
            <w:r>
              <w:rPr>
                <w:spacing w:val="-14"/>
                <w:sz w:val="28"/>
              </w:rPr>
              <w:t xml:space="preserve"> </w:t>
            </w:r>
            <w:r>
              <w:rPr>
                <w:sz w:val="28"/>
              </w:rPr>
              <w:t>якої</w:t>
            </w:r>
            <w:r>
              <w:rPr>
                <w:spacing w:val="-14"/>
                <w:sz w:val="28"/>
              </w:rPr>
              <w:t xml:space="preserve"> </w:t>
            </w:r>
            <w:r>
              <w:rPr>
                <w:sz w:val="28"/>
              </w:rPr>
              <w:t>функціонує диспетчерська служба</w:t>
            </w:r>
          </w:p>
        </w:tc>
        <w:tc>
          <w:tcPr>
            <w:tcW w:w="3193" w:type="dxa"/>
          </w:tcPr>
          <w:p w14:paraId="179592FB" w14:textId="77777777" w:rsidR="00E128D2" w:rsidRDefault="008F1B97">
            <w:pPr>
              <w:pStyle w:val="TableParagraph"/>
              <w:spacing w:line="312" w:lineRule="exact"/>
              <w:ind w:left="397"/>
              <w:rPr>
                <w:sz w:val="28"/>
              </w:rPr>
            </w:pPr>
            <w:r>
              <w:rPr>
                <w:sz w:val="28"/>
              </w:rPr>
              <w:t>Зона</w:t>
            </w:r>
            <w:r>
              <w:rPr>
                <w:spacing w:val="-8"/>
                <w:sz w:val="28"/>
              </w:rPr>
              <w:t xml:space="preserve"> </w:t>
            </w:r>
            <w:r>
              <w:rPr>
                <w:spacing w:val="-2"/>
                <w:sz w:val="28"/>
              </w:rPr>
              <w:t>спостереження</w:t>
            </w:r>
          </w:p>
        </w:tc>
      </w:tr>
      <w:tr w:rsidR="00E128D2" w14:paraId="662DBC16" w14:textId="77777777" w:rsidTr="00D62A23">
        <w:trPr>
          <w:trHeight w:val="1284"/>
        </w:trPr>
        <w:tc>
          <w:tcPr>
            <w:tcW w:w="638" w:type="dxa"/>
          </w:tcPr>
          <w:p w14:paraId="557DE06F" w14:textId="77777777" w:rsidR="00E128D2" w:rsidRDefault="008F1B97">
            <w:pPr>
              <w:pStyle w:val="TableParagraph"/>
              <w:spacing w:line="312" w:lineRule="exact"/>
              <w:rPr>
                <w:sz w:val="28"/>
              </w:rPr>
            </w:pPr>
            <w:r>
              <w:rPr>
                <w:spacing w:val="-5"/>
                <w:sz w:val="28"/>
              </w:rPr>
              <w:t>1.</w:t>
            </w:r>
          </w:p>
        </w:tc>
        <w:tc>
          <w:tcPr>
            <w:tcW w:w="5245" w:type="dxa"/>
          </w:tcPr>
          <w:p w14:paraId="047CDC64" w14:textId="173C182A" w:rsidR="00E128D2" w:rsidRDefault="008F1B97" w:rsidP="00A12D70">
            <w:pPr>
              <w:pStyle w:val="TableParagraph"/>
              <w:ind w:left="110" w:right="198"/>
              <w:jc w:val="both"/>
              <w:rPr>
                <w:sz w:val="28"/>
              </w:rPr>
            </w:pPr>
            <w:r>
              <w:rPr>
                <w:sz w:val="28"/>
              </w:rPr>
              <w:t>2</w:t>
            </w:r>
            <w:r w:rsidR="00D62A23">
              <w:rPr>
                <w:sz w:val="28"/>
              </w:rPr>
              <w:t>0</w:t>
            </w:r>
            <w:r>
              <w:rPr>
                <w:sz w:val="28"/>
              </w:rPr>
              <w:t xml:space="preserve"> ДПРЧ </w:t>
            </w:r>
            <w:r w:rsidR="00D62A23">
              <w:rPr>
                <w:sz w:val="28"/>
              </w:rPr>
              <w:t>2</w:t>
            </w:r>
            <w:r w:rsidR="00866E18">
              <w:rPr>
                <w:sz w:val="28"/>
              </w:rPr>
              <w:t xml:space="preserve"> </w:t>
            </w:r>
            <w:r>
              <w:rPr>
                <w:sz w:val="28"/>
              </w:rPr>
              <w:t>ДПРЗ Головного управління Державної служби України з надзвичайних ситуацій у</w:t>
            </w:r>
            <w:r w:rsidR="00A12D70">
              <w:rPr>
                <w:sz w:val="28"/>
              </w:rPr>
              <w:t xml:space="preserve"> </w:t>
            </w:r>
            <w:r>
              <w:rPr>
                <w:sz w:val="28"/>
              </w:rPr>
              <w:t>Полтавській</w:t>
            </w:r>
            <w:r>
              <w:rPr>
                <w:spacing w:val="-13"/>
                <w:sz w:val="28"/>
              </w:rPr>
              <w:t xml:space="preserve"> </w:t>
            </w:r>
            <w:r>
              <w:rPr>
                <w:spacing w:val="-2"/>
                <w:sz w:val="28"/>
              </w:rPr>
              <w:t>області</w:t>
            </w:r>
          </w:p>
        </w:tc>
        <w:tc>
          <w:tcPr>
            <w:tcW w:w="3193" w:type="dxa"/>
          </w:tcPr>
          <w:p w14:paraId="0C46E3AB" w14:textId="77777777" w:rsidR="00E128D2" w:rsidRDefault="008F1B97" w:rsidP="00D62A23">
            <w:pPr>
              <w:pStyle w:val="TableParagraph"/>
              <w:ind w:left="111"/>
              <w:rPr>
                <w:sz w:val="28"/>
              </w:rPr>
            </w:pPr>
            <w:r>
              <w:rPr>
                <w:sz w:val="28"/>
              </w:rPr>
              <w:t xml:space="preserve">м. </w:t>
            </w:r>
            <w:r w:rsidR="00D62A23">
              <w:rPr>
                <w:sz w:val="28"/>
              </w:rPr>
              <w:t>Хорол</w:t>
            </w:r>
          </w:p>
          <w:p w14:paraId="451F8B3F" w14:textId="42E1E12F" w:rsidR="00D62A23" w:rsidRDefault="00D62A23" w:rsidP="00D62A23">
            <w:pPr>
              <w:pStyle w:val="TableParagraph"/>
              <w:ind w:left="111" w:hanging="111"/>
              <w:rPr>
                <w:sz w:val="28"/>
              </w:rPr>
            </w:pPr>
            <w:r>
              <w:rPr>
                <w:sz w:val="28"/>
              </w:rPr>
              <w:t xml:space="preserve">  вул. Незалежності, 90</w:t>
            </w:r>
          </w:p>
        </w:tc>
      </w:tr>
    </w:tbl>
    <w:p w14:paraId="03958DC9" w14:textId="77777777" w:rsidR="00E128D2" w:rsidRDefault="00E128D2">
      <w:pPr>
        <w:pStyle w:val="a3"/>
        <w:ind w:left="0" w:firstLine="0"/>
        <w:jc w:val="left"/>
      </w:pPr>
    </w:p>
    <w:p w14:paraId="1B6CF9D1" w14:textId="77777777" w:rsidR="00E128D2" w:rsidRDefault="00E128D2">
      <w:pPr>
        <w:pStyle w:val="a3"/>
        <w:ind w:left="0" w:firstLine="0"/>
        <w:jc w:val="left"/>
      </w:pPr>
    </w:p>
    <w:p w14:paraId="3EB87754" w14:textId="77777777" w:rsidR="00E128D2" w:rsidRDefault="00E128D2">
      <w:pPr>
        <w:pStyle w:val="a3"/>
        <w:spacing w:before="69"/>
        <w:ind w:left="0" w:firstLine="0"/>
        <w:jc w:val="left"/>
      </w:pPr>
    </w:p>
    <w:p w14:paraId="63B4D556" w14:textId="77777777" w:rsidR="008835E4" w:rsidRDefault="008835E4" w:rsidP="008835E4">
      <w:pPr>
        <w:ind w:left="709"/>
        <w:rPr>
          <w:sz w:val="28"/>
          <w:szCs w:val="28"/>
        </w:rPr>
      </w:pPr>
      <w:r>
        <w:rPr>
          <w:sz w:val="28"/>
          <w:szCs w:val="28"/>
        </w:rPr>
        <w:t xml:space="preserve">Керуючий справами (секретар) </w:t>
      </w:r>
    </w:p>
    <w:p w14:paraId="2B6931B7" w14:textId="77777777" w:rsidR="008835E4" w:rsidRDefault="008835E4" w:rsidP="008835E4">
      <w:pPr>
        <w:ind w:left="709"/>
        <w:rPr>
          <w:sz w:val="28"/>
          <w:szCs w:val="28"/>
        </w:rPr>
      </w:pPr>
      <w:r>
        <w:rPr>
          <w:sz w:val="28"/>
          <w:szCs w:val="28"/>
        </w:rPr>
        <w:t>виконавчого комітету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Галина КОЗЛОВА</w:t>
      </w:r>
    </w:p>
    <w:p w14:paraId="739CBD3A" w14:textId="77777777" w:rsidR="00E128D2" w:rsidRDefault="00E128D2">
      <w:pPr>
        <w:pStyle w:val="a3"/>
        <w:jc w:val="left"/>
        <w:sectPr w:rsidR="00E128D2">
          <w:pgSz w:w="11910" w:h="16840"/>
          <w:pgMar w:top="1040" w:right="283" w:bottom="280" w:left="1133" w:header="720" w:footer="720" w:gutter="0"/>
          <w:cols w:space="720"/>
        </w:sectPr>
      </w:pPr>
    </w:p>
    <w:p w14:paraId="2FBF2FDE" w14:textId="77777777" w:rsidR="00D62A23" w:rsidRDefault="00D62A23" w:rsidP="00D62A23">
      <w:pPr>
        <w:pStyle w:val="a3"/>
        <w:spacing w:before="70" w:line="322" w:lineRule="exact"/>
        <w:ind w:left="5670" w:firstLine="0"/>
        <w:jc w:val="left"/>
      </w:pPr>
      <w:r>
        <w:rPr>
          <w:spacing w:val="-2"/>
        </w:rPr>
        <w:lastRenderedPageBreak/>
        <w:t>ЗАТВЕРДЖЕНО</w:t>
      </w:r>
    </w:p>
    <w:p w14:paraId="549C24D3" w14:textId="77777777" w:rsidR="00D62A23" w:rsidRPr="004F27A4" w:rsidRDefault="00D62A23" w:rsidP="00D62A23">
      <w:pPr>
        <w:adjustRightInd w:val="0"/>
        <w:ind w:left="5670" w:right="314"/>
        <w:rPr>
          <w:color w:val="000000"/>
          <w:sz w:val="28"/>
          <w:szCs w:val="24"/>
          <w:u w:color="000000"/>
        </w:rPr>
      </w:pPr>
      <w:r w:rsidRPr="004F27A4">
        <w:rPr>
          <w:color w:val="000000"/>
          <w:sz w:val="28"/>
          <w:szCs w:val="24"/>
          <w:u w:color="000000"/>
        </w:rPr>
        <w:t>рішення</w:t>
      </w:r>
      <w:r>
        <w:rPr>
          <w:color w:val="000000"/>
          <w:sz w:val="28"/>
          <w:szCs w:val="24"/>
          <w:u w:color="000000"/>
        </w:rPr>
        <w:t>м</w:t>
      </w:r>
      <w:r w:rsidRPr="004F27A4">
        <w:rPr>
          <w:color w:val="000000"/>
          <w:sz w:val="28"/>
          <w:szCs w:val="24"/>
          <w:u w:color="000000"/>
        </w:rPr>
        <w:t xml:space="preserve"> виконавчого комітету </w:t>
      </w:r>
      <w:r>
        <w:rPr>
          <w:color w:val="000000"/>
          <w:sz w:val="28"/>
          <w:szCs w:val="24"/>
          <w:u w:color="000000"/>
        </w:rPr>
        <w:t>Хорольської</w:t>
      </w:r>
      <w:r w:rsidRPr="004F27A4">
        <w:rPr>
          <w:color w:val="000000"/>
          <w:sz w:val="28"/>
          <w:szCs w:val="24"/>
          <w:u w:color="000000"/>
        </w:rPr>
        <w:t xml:space="preserve"> міської ради</w:t>
      </w:r>
    </w:p>
    <w:p w14:paraId="053D8FF1" w14:textId="77777777" w:rsidR="00D62A23" w:rsidRPr="004F27A4" w:rsidRDefault="00D62A23" w:rsidP="00D62A23">
      <w:pPr>
        <w:adjustRightInd w:val="0"/>
        <w:spacing w:line="239" w:lineRule="auto"/>
        <w:ind w:left="5670" w:right="-20"/>
        <w:rPr>
          <w:color w:val="000000"/>
          <w:sz w:val="28"/>
          <w:szCs w:val="24"/>
          <w:u w:color="000000"/>
        </w:rPr>
      </w:pPr>
      <w:r>
        <w:rPr>
          <w:color w:val="000000"/>
          <w:sz w:val="28"/>
          <w:szCs w:val="24"/>
          <w:u w:color="000000"/>
        </w:rPr>
        <w:t>17 лютого</w:t>
      </w:r>
      <w:r w:rsidRPr="004F27A4">
        <w:rPr>
          <w:color w:val="000000"/>
          <w:sz w:val="28"/>
          <w:szCs w:val="24"/>
          <w:u w:color="000000"/>
        </w:rPr>
        <w:t xml:space="preserve"> 202</w:t>
      </w:r>
      <w:r>
        <w:rPr>
          <w:color w:val="000000"/>
          <w:sz w:val="28"/>
          <w:szCs w:val="24"/>
          <w:u w:color="000000"/>
        </w:rPr>
        <w:t>6</w:t>
      </w:r>
      <w:r w:rsidRPr="004F27A4">
        <w:rPr>
          <w:color w:val="000000"/>
          <w:sz w:val="28"/>
          <w:szCs w:val="24"/>
          <w:u w:color="000000"/>
        </w:rPr>
        <w:t xml:space="preserve"> року №</w:t>
      </w:r>
    </w:p>
    <w:p w14:paraId="28AD1312" w14:textId="77777777" w:rsidR="00E128D2" w:rsidRDefault="00E128D2">
      <w:pPr>
        <w:pStyle w:val="a3"/>
        <w:spacing w:before="319"/>
        <w:ind w:left="0" w:firstLine="0"/>
        <w:jc w:val="left"/>
      </w:pPr>
    </w:p>
    <w:p w14:paraId="12C14FDD" w14:textId="77777777" w:rsidR="00E128D2" w:rsidRDefault="008F1B97">
      <w:pPr>
        <w:pStyle w:val="a3"/>
        <w:spacing w:before="1"/>
        <w:ind w:left="21" w:firstLine="0"/>
        <w:jc w:val="center"/>
      </w:pPr>
      <w:r>
        <w:rPr>
          <w:spacing w:val="-2"/>
        </w:rPr>
        <w:t>Перелік</w:t>
      </w:r>
    </w:p>
    <w:p w14:paraId="1D219F37" w14:textId="659475A2" w:rsidR="00E128D2" w:rsidRDefault="008F1B97">
      <w:pPr>
        <w:pStyle w:val="a3"/>
        <w:spacing w:before="2"/>
        <w:ind w:left="799" w:right="778" w:hanging="1"/>
        <w:jc w:val="center"/>
      </w:pPr>
      <w:r>
        <w:t>номерних постів радіаційного та хімічного спостереження, які розгортаються</w:t>
      </w:r>
      <w:r>
        <w:rPr>
          <w:spacing w:val="-4"/>
        </w:rPr>
        <w:t xml:space="preserve"> </w:t>
      </w:r>
      <w:r>
        <w:t>на</w:t>
      </w:r>
      <w:r>
        <w:rPr>
          <w:spacing w:val="-7"/>
        </w:rPr>
        <w:t xml:space="preserve"> </w:t>
      </w:r>
      <w:r>
        <w:t>території</w:t>
      </w:r>
      <w:r>
        <w:rPr>
          <w:spacing w:val="-6"/>
        </w:rPr>
        <w:t xml:space="preserve"> </w:t>
      </w:r>
      <w:r w:rsidR="00D62A23">
        <w:t>Хорольської</w:t>
      </w:r>
      <w:r>
        <w:rPr>
          <w:spacing w:val="-4"/>
        </w:rPr>
        <w:t xml:space="preserve"> </w:t>
      </w:r>
      <w:r>
        <w:t>міської</w:t>
      </w:r>
      <w:r>
        <w:rPr>
          <w:spacing w:val="-8"/>
        </w:rPr>
        <w:t xml:space="preserve"> </w:t>
      </w:r>
      <w:r>
        <w:t>територіальної</w:t>
      </w:r>
      <w:r>
        <w:rPr>
          <w:spacing w:val="-4"/>
        </w:rPr>
        <w:t xml:space="preserve"> </w:t>
      </w:r>
      <w:r>
        <w:t>громади при виникненні надзвичайних ситуацій,</w:t>
      </w:r>
      <w:r w:rsidR="00D62A23">
        <w:t xml:space="preserve"> </w:t>
      </w:r>
      <w:r>
        <w:t>пов’язаних з радіаційним та хімічним забрудненням</w:t>
      </w:r>
    </w:p>
    <w:p w14:paraId="2DE5B0DC" w14:textId="77777777" w:rsidR="00E128D2" w:rsidRDefault="00E128D2">
      <w:pPr>
        <w:pStyle w:val="a3"/>
        <w:spacing w:before="100"/>
        <w:ind w:left="0" w:firstLine="0"/>
        <w:jc w:val="left"/>
        <w:rPr>
          <w:sz w:val="20"/>
        </w:rPr>
      </w:pPr>
    </w:p>
    <w:tbl>
      <w:tblPr>
        <w:tblStyle w:val="TableNormal"/>
        <w:tblW w:w="0" w:type="auto"/>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
        <w:gridCol w:w="5288"/>
        <w:gridCol w:w="3212"/>
      </w:tblGrid>
      <w:tr w:rsidR="00E128D2" w14:paraId="54E365D0" w14:textId="77777777" w:rsidTr="00D62A23">
        <w:trPr>
          <w:trHeight w:val="967"/>
        </w:trPr>
        <w:tc>
          <w:tcPr>
            <w:tcW w:w="780" w:type="dxa"/>
          </w:tcPr>
          <w:p w14:paraId="5FBEC462" w14:textId="77777777" w:rsidR="00E128D2" w:rsidRDefault="008F1B97">
            <w:pPr>
              <w:pStyle w:val="TableParagraph"/>
              <w:spacing w:line="311" w:lineRule="exact"/>
              <w:ind w:left="229"/>
              <w:rPr>
                <w:sz w:val="28"/>
              </w:rPr>
            </w:pPr>
            <w:r>
              <w:rPr>
                <w:sz w:val="28"/>
              </w:rPr>
              <w:t>№</w:t>
            </w:r>
            <w:r>
              <w:rPr>
                <w:spacing w:val="-3"/>
                <w:sz w:val="28"/>
              </w:rPr>
              <w:t xml:space="preserve"> </w:t>
            </w:r>
            <w:r>
              <w:rPr>
                <w:spacing w:val="-5"/>
                <w:sz w:val="28"/>
              </w:rPr>
              <w:t>з/п</w:t>
            </w:r>
          </w:p>
        </w:tc>
        <w:tc>
          <w:tcPr>
            <w:tcW w:w="5288" w:type="dxa"/>
          </w:tcPr>
          <w:p w14:paraId="3480C2FC" w14:textId="77777777" w:rsidR="00E128D2" w:rsidRDefault="008F1B97">
            <w:pPr>
              <w:pStyle w:val="TableParagraph"/>
              <w:spacing w:line="321" w:lineRule="exact"/>
              <w:ind w:left="0" w:right="5"/>
              <w:jc w:val="center"/>
              <w:rPr>
                <w:sz w:val="28"/>
              </w:rPr>
            </w:pPr>
            <w:r>
              <w:rPr>
                <w:sz w:val="28"/>
              </w:rPr>
              <w:t>Назва</w:t>
            </w:r>
            <w:r>
              <w:rPr>
                <w:spacing w:val="-10"/>
                <w:sz w:val="28"/>
              </w:rPr>
              <w:t xml:space="preserve"> </w:t>
            </w:r>
            <w:r>
              <w:rPr>
                <w:sz w:val="28"/>
              </w:rPr>
              <w:t>підприємства,</w:t>
            </w:r>
            <w:r>
              <w:rPr>
                <w:spacing w:val="-9"/>
                <w:sz w:val="28"/>
              </w:rPr>
              <w:t xml:space="preserve"> </w:t>
            </w:r>
            <w:r>
              <w:rPr>
                <w:spacing w:val="-2"/>
                <w:sz w:val="28"/>
              </w:rPr>
              <w:t>установи,</w:t>
            </w:r>
          </w:p>
          <w:p w14:paraId="4AC52027" w14:textId="77777777" w:rsidR="00E128D2" w:rsidRDefault="008F1B97">
            <w:pPr>
              <w:pStyle w:val="TableParagraph"/>
              <w:spacing w:before="13" w:line="228" w:lineRule="auto"/>
              <w:ind w:left="0" w:right="5"/>
              <w:jc w:val="center"/>
              <w:rPr>
                <w:sz w:val="28"/>
              </w:rPr>
            </w:pPr>
            <w:r>
              <w:rPr>
                <w:sz w:val="28"/>
              </w:rPr>
              <w:t>організації,</w:t>
            </w:r>
            <w:r>
              <w:rPr>
                <w:spacing w:val="-15"/>
                <w:sz w:val="28"/>
              </w:rPr>
              <w:t xml:space="preserve"> </w:t>
            </w:r>
            <w:r>
              <w:rPr>
                <w:sz w:val="28"/>
              </w:rPr>
              <w:t>у</w:t>
            </w:r>
            <w:r>
              <w:rPr>
                <w:spacing w:val="-16"/>
                <w:sz w:val="28"/>
              </w:rPr>
              <w:t xml:space="preserve"> </w:t>
            </w:r>
            <w:r>
              <w:rPr>
                <w:sz w:val="28"/>
              </w:rPr>
              <w:t>складі</w:t>
            </w:r>
            <w:r>
              <w:rPr>
                <w:spacing w:val="-14"/>
                <w:sz w:val="28"/>
              </w:rPr>
              <w:t xml:space="preserve"> </w:t>
            </w:r>
            <w:r>
              <w:rPr>
                <w:sz w:val="28"/>
              </w:rPr>
              <w:t>якої</w:t>
            </w:r>
            <w:r>
              <w:rPr>
                <w:spacing w:val="-14"/>
                <w:sz w:val="28"/>
              </w:rPr>
              <w:t xml:space="preserve"> </w:t>
            </w:r>
            <w:r>
              <w:rPr>
                <w:sz w:val="28"/>
              </w:rPr>
              <w:t>функціонує диспетчерська служба</w:t>
            </w:r>
          </w:p>
        </w:tc>
        <w:tc>
          <w:tcPr>
            <w:tcW w:w="3212" w:type="dxa"/>
          </w:tcPr>
          <w:p w14:paraId="076F5382" w14:textId="77777777" w:rsidR="00E128D2" w:rsidRDefault="008F1B97">
            <w:pPr>
              <w:pStyle w:val="TableParagraph"/>
              <w:spacing w:line="311" w:lineRule="exact"/>
              <w:ind w:left="100" w:right="89"/>
              <w:jc w:val="center"/>
              <w:rPr>
                <w:sz w:val="28"/>
              </w:rPr>
            </w:pPr>
            <w:r>
              <w:rPr>
                <w:sz w:val="28"/>
              </w:rPr>
              <w:t>Зона</w:t>
            </w:r>
            <w:r>
              <w:rPr>
                <w:spacing w:val="-8"/>
                <w:sz w:val="28"/>
              </w:rPr>
              <w:t xml:space="preserve"> </w:t>
            </w:r>
            <w:r>
              <w:rPr>
                <w:spacing w:val="-2"/>
                <w:sz w:val="28"/>
              </w:rPr>
              <w:t>спостереження</w:t>
            </w:r>
          </w:p>
        </w:tc>
      </w:tr>
      <w:tr w:rsidR="00D62A23" w14:paraId="28FCADAE" w14:textId="77777777" w:rsidTr="00D62A23">
        <w:trPr>
          <w:trHeight w:val="1288"/>
        </w:trPr>
        <w:tc>
          <w:tcPr>
            <w:tcW w:w="780" w:type="dxa"/>
          </w:tcPr>
          <w:p w14:paraId="32C5B042" w14:textId="77777777" w:rsidR="00D62A23" w:rsidRDefault="00D62A23" w:rsidP="00D62A23">
            <w:pPr>
              <w:pStyle w:val="TableParagraph"/>
              <w:spacing w:line="311" w:lineRule="exact"/>
              <w:rPr>
                <w:sz w:val="28"/>
              </w:rPr>
            </w:pPr>
            <w:r>
              <w:rPr>
                <w:spacing w:val="-5"/>
                <w:sz w:val="28"/>
              </w:rPr>
              <w:t>1.</w:t>
            </w:r>
          </w:p>
        </w:tc>
        <w:tc>
          <w:tcPr>
            <w:tcW w:w="5288" w:type="dxa"/>
          </w:tcPr>
          <w:p w14:paraId="7205E3B5" w14:textId="2AF374F0" w:rsidR="00D62A23" w:rsidRDefault="00D62A23" w:rsidP="00A12D70">
            <w:pPr>
              <w:pStyle w:val="TableParagraph"/>
              <w:ind w:left="110" w:right="198"/>
              <w:jc w:val="both"/>
              <w:rPr>
                <w:sz w:val="28"/>
              </w:rPr>
            </w:pPr>
            <w:r>
              <w:rPr>
                <w:sz w:val="28"/>
              </w:rPr>
              <w:t>20 ДПРЧ 2</w:t>
            </w:r>
            <w:r w:rsidR="00A12D70">
              <w:rPr>
                <w:sz w:val="28"/>
              </w:rPr>
              <w:t xml:space="preserve"> </w:t>
            </w:r>
            <w:r>
              <w:rPr>
                <w:sz w:val="28"/>
              </w:rPr>
              <w:t>ДПРЗ Головного управління Державної служби України з надзвичайних ситуацій у</w:t>
            </w:r>
            <w:r w:rsidR="00A12D70">
              <w:rPr>
                <w:sz w:val="28"/>
              </w:rPr>
              <w:t xml:space="preserve"> </w:t>
            </w:r>
            <w:r>
              <w:rPr>
                <w:sz w:val="28"/>
              </w:rPr>
              <w:t>Полтавській</w:t>
            </w:r>
            <w:r>
              <w:rPr>
                <w:spacing w:val="-13"/>
                <w:sz w:val="28"/>
              </w:rPr>
              <w:t xml:space="preserve"> </w:t>
            </w:r>
            <w:r>
              <w:rPr>
                <w:spacing w:val="-2"/>
                <w:sz w:val="28"/>
              </w:rPr>
              <w:t>області</w:t>
            </w:r>
          </w:p>
        </w:tc>
        <w:tc>
          <w:tcPr>
            <w:tcW w:w="3212" w:type="dxa"/>
          </w:tcPr>
          <w:p w14:paraId="776D66FB" w14:textId="77777777" w:rsidR="00D62A23" w:rsidRDefault="00D62A23" w:rsidP="00D62A23">
            <w:pPr>
              <w:pStyle w:val="TableParagraph"/>
              <w:ind w:left="111"/>
              <w:rPr>
                <w:sz w:val="28"/>
              </w:rPr>
            </w:pPr>
            <w:r>
              <w:rPr>
                <w:sz w:val="28"/>
              </w:rPr>
              <w:t>м. Хорол</w:t>
            </w:r>
          </w:p>
          <w:p w14:paraId="66FD92FC" w14:textId="12A0D041" w:rsidR="00D62A23" w:rsidRDefault="00D62A23" w:rsidP="00D62A23">
            <w:pPr>
              <w:pStyle w:val="TableParagraph"/>
              <w:spacing w:line="321" w:lineRule="exact"/>
              <w:ind w:left="0" w:right="89"/>
              <w:rPr>
                <w:sz w:val="28"/>
              </w:rPr>
            </w:pPr>
            <w:r>
              <w:rPr>
                <w:sz w:val="28"/>
              </w:rPr>
              <w:t xml:space="preserve">  вул. Незалежності, 90</w:t>
            </w:r>
          </w:p>
        </w:tc>
      </w:tr>
    </w:tbl>
    <w:p w14:paraId="009FC7C7" w14:textId="77777777" w:rsidR="00E128D2" w:rsidRDefault="00E128D2">
      <w:pPr>
        <w:pStyle w:val="a3"/>
        <w:ind w:left="0" w:firstLine="0"/>
        <w:jc w:val="left"/>
      </w:pPr>
    </w:p>
    <w:p w14:paraId="0CBFCF6C" w14:textId="77777777" w:rsidR="00E128D2" w:rsidRDefault="00E128D2">
      <w:pPr>
        <w:pStyle w:val="a3"/>
        <w:ind w:left="0" w:firstLine="0"/>
        <w:jc w:val="left"/>
      </w:pPr>
    </w:p>
    <w:p w14:paraId="35852991" w14:textId="77777777" w:rsidR="00E128D2" w:rsidRDefault="00E128D2">
      <w:pPr>
        <w:pStyle w:val="a3"/>
        <w:spacing w:before="67"/>
        <w:ind w:left="0" w:firstLine="0"/>
        <w:jc w:val="left"/>
      </w:pPr>
    </w:p>
    <w:p w14:paraId="4B39E159" w14:textId="77777777" w:rsidR="008835E4" w:rsidRDefault="008835E4" w:rsidP="008835E4">
      <w:pPr>
        <w:ind w:left="709"/>
        <w:rPr>
          <w:sz w:val="28"/>
          <w:szCs w:val="28"/>
        </w:rPr>
      </w:pPr>
      <w:r>
        <w:rPr>
          <w:sz w:val="28"/>
          <w:szCs w:val="28"/>
        </w:rPr>
        <w:t xml:space="preserve">Керуючий справами (секретар) </w:t>
      </w:r>
    </w:p>
    <w:p w14:paraId="0686E322" w14:textId="77777777" w:rsidR="008835E4" w:rsidRDefault="008835E4" w:rsidP="008835E4">
      <w:pPr>
        <w:ind w:left="709"/>
        <w:rPr>
          <w:sz w:val="28"/>
          <w:szCs w:val="28"/>
        </w:rPr>
      </w:pPr>
      <w:r>
        <w:rPr>
          <w:sz w:val="28"/>
          <w:szCs w:val="28"/>
        </w:rPr>
        <w:t>виконавчого комітету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Галина КОЗЛОВА</w:t>
      </w:r>
    </w:p>
    <w:p w14:paraId="05C0CFFD" w14:textId="77777777" w:rsidR="00E128D2" w:rsidRDefault="00E128D2">
      <w:pPr>
        <w:pStyle w:val="a3"/>
        <w:jc w:val="center"/>
        <w:sectPr w:rsidR="00E128D2">
          <w:pgSz w:w="11910" w:h="16840"/>
          <w:pgMar w:top="1040" w:right="283" w:bottom="280" w:left="1133" w:header="720" w:footer="720" w:gutter="0"/>
          <w:cols w:space="720"/>
        </w:sectPr>
      </w:pPr>
    </w:p>
    <w:p w14:paraId="4933720C" w14:textId="77777777" w:rsidR="003C4F16" w:rsidRDefault="003C4F16" w:rsidP="003C4F16">
      <w:pPr>
        <w:pStyle w:val="a3"/>
        <w:spacing w:before="70" w:line="322" w:lineRule="exact"/>
        <w:ind w:left="5954" w:firstLine="0"/>
        <w:jc w:val="left"/>
      </w:pPr>
      <w:r>
        <w:rPr>
          <w:spacing w:val="-2"/>
        </w:rPr>
        <w:lastRenderedPageBreak/>
        <w:t>ЗАТВЕРДЖЕНО</w:t>
      </w:r>
    </w:p>
    <w:p w14:paraId="55AB0AA7" w14:textId="77777777" w:rsidR="003C4F16" w:rsidRPr="004F27A4" w:rsidRDefault="003C4F16" w:rsidP="003C4F16">
      <w:pPr>
        <w:adjustRightInd w:val="0"/>
        <w:ind w:left="5954" w:right="314"/>
        <w:rPr>
          <w:color w:val="000000"/>
          <w:sz w:val="28"/>
          <w:szCs w:val="24"/>
          <w:u w:color="000000"/>
        </w:rPr>
      </w:pPr>
      <w:r w:rsidRPr="004F27A4">
        <w:rPr>
          <w:color w:val="000000"/>
          <w:sz w:val="28"/>
          <w:szCs w:val="24"/>
          <w:u w:color="000000"/>
        </w:rPr>
        <w:t>рішення</w:t>
      </w:r>
      <w:r>
        <w:rPr>
          <w:color w:val="000000"/>
          <w:sz w:val="28"/>
          <w:szCs w:val="24"/>
          <w:u w:color="000000"/>
        </w:rPr>
        <w:t>м</w:t>
      </w:r>
      <w:r w:rsidRPr="004F27A4">
        <w:rPr>
          <w:color w:val="000000"/>
          <w:sz w:val="28"/>
          <w:szCs w:val="24"/>
          <w:u w:color="000000"/>
        </w:rPr>
        <w:t xml:space="preserve"> виконавчого комітету </w:t>
      </w:r>
      <w:r>
        <w:rPr>
          <w:color w:val="000000"/>
          <w:sz w:val="28"/>
          <w:szCs w:val="24"/>
          <w:u w:color="000000"/>
        </w:rPr>
        <w:t>Хорольської</w:t>
      </w:r>
      <w:r w:rsidRPr="004F27A4">
        <w:rPr>
          <w:color w:val="000000"/>
          <w:sz w:val="28"/>
          <w:szCs w:val="24"/>
          <w:u w:color="000000"/>
        </w:rPr>
        <w:t xml:space="preserve"> міської ради</w:t>
      </w:r>
    </w:p>
    <w:p w14:paraId="1DC48FC6" w14:textId="1CD16768" w:rsidR="003C4F16" w:rsidRDefault="003C4F16" w:rsidP="003C4F16">
      <w:pPr>
        <w:adjustRightInd w:val="0"/>
        <w:spacing w:line="239" w:lineRule="auto"/>
        <w:ind w:left="5954" w:right="-20"/>
        <w:rPr>
          <w:color w:val="000000"/>
          <w:sz w:val="28"/>
          <w:szCs w:val="24"/>
          <w:u w:color="000000"/>
        </w:rPr>
      </w:pPr>
      <w:r>
        <w:rPr>
          <w:color w:val="000000"/>
          <w:sz w:val="28"/>
          <w:szCs w:val="24"/>
          <w:u w:color="000000"/>
        </w:rPr>
        <w:t>17 лютого</w:t>
      </w:r>
      <w:r w:rsidRPr="004F27A4">
        <w:rPr>
          <w:color w:val="000000"/>
          <w:sz w:val="28"/>
          <w:szCs w:val="24"/>
          <w:u w:color="000000"/>
        </w:rPr>
        <w:t xml:space="preserve"> 202</w:t>
      </w:r>
      <w:r>
        <w:rPr>
          <w:color w:val="000000"/>
          <w:sz w:val="28"/>
          <w:szCs w:val="24"/>
          <w:u w:color="000000"/>
        </w:rPr>
        <w:t>6</w:t>
      </w:r>
      <w:r w:rsidRPr="004F27A4">
        <w:rPr>
          <w:color w:val="000000"/>
          <w:sz w:val="28"/>
          <w:szCs w:val="24"/>
          <w:u w:color="000000"/>
        </w:rPr>
        <w:t xml:space="preserve"> року №</w:t>
      </w:r>
    </w:p>
    <w:p w14:paraId="2878D261" w14:textId="77777777" w:rsidR="00472B98" w:rsidRPr="004F27A4" w:rsidRDefault="00472B98" w:rsidP="003C4F16">
      <w:pPr>
        <w:adjustRightInd w:val="0"/>
        <w:spacing w:line="239" w:lineRule="auto"/>
        <w:ind w:left="5954" w:right="-20"/>
        <w:rPr>
          <w:color w:val="000000"/>
          <w:sz w:val="28"/>
          <w:szCs w:val="24"/>
          <w:u w:color="000000"/>
        </w:rPr>
      </w:pPr>
    </w:p>
    <w:p w14:paraId="4A2943F2" w14:textId="77777777" w:rsidR="00E128D2" w:rsidRDefault="008F1B97">
      <w:pPr>
        <w:pStyle w:val="a3"/>
        <w:spacing w:before="318"/>
        <w:ind w:left="21" w:firstLine="0"/>
        <w:jc w:val="center"/>
      </w:pPr>
      <w:r>
        <w:rPr>
          <w:spacing w:val="-2"/>
        </w:rPr>
        <w:t>Перелік</w:t>
      </w:r>
    </w:p>
    <w:p w14:paraId="2C2079C6" w14:textId="5E2BD9D6" w:rsidR="00E128D2" w:rsidRDefault="008F1B97">
      <w:pPr>
        <w:pStyle w:val="a3"/>
        <w:spacing w:before="2"/>
        <w:ind w:left="772" w:right="678" w:hanging="72"/>
        <w:jc w:val="center"/>
      </w:pPr>
      <w:r>
        <w:t xml:space="preserve">об’єктів побутового обслуговування на території </w:t>
      </w:r>
      <w:r w:rsidR="003C4F16">
        <w:t>Хорольської</w:t>
      </w:r>
      <w:r>
        <w:t xml:space="preserve"> міської територіальної громади , які</w:t>
      </w:r>
      <w:r>
        <w:rPr>
          <w:spacing w:val="80"/>
        </w:rPr>
        <w:t xml:space="preserve"> </w:t>
      </w:r>
      <w:r>
        <w:t>можуть бути застосовані для санітарної обробки</w:t>
      </w:r>
      <w:r>
        <w:rPr>
          <w:spacing w:val="-4"/>
        </w:rPr>
        <w:t xml:space="preserve"> </w:t>
      </w:r>
      <w:r>
        <w:t>людей</w:t>
      </w:r>
      <w:r>
        <w:rPr>
          <w:spacing w:val="-4"/>
        </w:rPr>
        <w:t xml:space="preserve"> </w:t>
      </w:r>
      <w:r>
        <w:t>і</w:t>
      </w:r>
      <w:r>
        <w:rPr>
          <w:spacing w:val="-2"/>
        </w:rPr>
        <w:t xml:space="preserve"> </w:t>
      </w:r>
      <w:r>
        <w:t>спеціальної</w:t>
      </w:r>
      <w:r>
        <w:rPr>
          <w:spacing w:val="-4"/>
        </w:rPr>
        <w:t xml:space="preserve"> </w:t>
      </w:r>
      <w:r>
        <w:t>обробки</w:t>
      </w:r>
      <w:r>
        <w:rPr>
          <w:spacing w:val="-2"/>
        </w:rPr>
        <w:t xml:space="preserve"> </w:t>
      </w:r>
      <w:r>
        <w:t>одягу,</w:t>
      </w:r>
      <w:r>
        <w:rPr>
          <w:spacing w:val="-4"/>
        </w:rPr>
        <w:t xml:space="preserve"> </w:t>
      </w:r>
      <w:r>
        <w:t>а</w:t>
      </w:r>
      <w:r>
        <w:rPr>
          <w:spacing w:val="-3"/>
        </w:rPr>
        <w:t xml:space="preserve"> </w:t>
      </w:r>
      <w:r>
        <w:t>також</w:t>
      </w:r>
      <w:r>
        <w:rPr>
          <w:spacing w:val="-3"/>
        </w:rPr>
        <w:t xml:space="preserve"> </w:t>
      </w:r>
      <w:r>
        <w:t>об’єктів</w:t>
      </w:r>
      <w:r>
        <w:rPr>
          <w:spacing w:val="-4"/>
        </w:rPr>
        <w:t xml:space="preserve"> </w:t>
      </w:r>
      <w:r>
        <w:t xml:space="preserve">(підприємств, установ), які можуть бути пристосовані для спеціальної обробки </w:t>
      </w:r>
      <w:r>
        <w:rPr>
          <w:spacing w:val="-2"/>
        </w:rPr>
        <w:t>транспорту</w:t>
      </w:r>
    </w:p>
    <w:p w14:paraId="74EC791E" w14:textId="77777777" w:rsidR="00E128D2" w:rsidRDefault="00E128D2">
      <w:pPr>
        <w:pStyle w:val="a3"/>
        <w:spacing w:before="99"/>
        <w:ind w:left="0" w:firstLine="0"/>
        <w:jc w:val="left"/>
        <w:rPr>
          <w:sz w:val="20"/>
        </w:rPr>
      </w:pPr>
    </w:p>
    <w:tbl>
      <w:tblPr>
        <w:tblStyle w:val="TableNormal"/>
        <w:tblW w:w="1005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6095"/>
        <w:gridCol w:w="3261"/>
      </w:tblGrid>
      <w:tr w:rsidR="00E128D2" w14:paraId="5C174A69" w14:textId="77777777" w:rsidTr="008835E4">
        <w:trPr>
          <w:trHeight w:val="645"/>
        </w:trPr>
        <w:tc>
          <w:tcPr>
            <w:tcW w:w="699" w:type="dxa"/>
          </w:tcPr>
          <w:p w14:paraId="2EEF6C16" w14:textId="77777777" w:rsidR="00E128D2" w:rsidRDefault="008F1B97">
            <w:pPr>
              <w:pStyle w:val="TableParagraph"/>
              <w:spacing w:line="230" w:lineRule="auto"/>
              <w:ind w:left="185" w:right="312" w:firstLine="33"/>
              <w:rPr>
                <w:sz w:val="28"/>
              </w:rPr>
            </w:pPr>
            <w:r>
              <w:rPr>
                <w:spacing w:val="-10"/>
                <w:sz w:val="28"/>
              </w:rPr>
              <w:t xml:space="preserve">№ </w:t>
            </w:r>
            <w:r>
              <w:rPr>
                <w:spacing w:val="-5"/>
                <w:sz w:val="28"/>
              </w:rPr>
              <w:t>з/п</w:t>
            </w:r>
          </w:p>
        </w:tc>
        <w:tc>
          <w:tcPr>
            <w:tcW w:w="6095" w:type="dxa"/>
          </w:tcPr>
          <w:p w14:paraId="321248F5" w14:textId="77777777" w:rsidR="00E128D2" w:rsidRDefault="008F1B97">
            <w:pPr>
              <w:pStyle w:val="TableParagraph"/>
              <w:spacing w:line="312" w:lineRule="exact"/>
              <w:ind w:left="349"/>
              <w:rPr>
                <w:sz w:val="28"/>
              </w:rPr>
            </w:pPr>
            <w:r>
              <w:rPr>
                <w:sz w:val="28"/>
              </w:rPr>
              <w:t>Назва</w:t>
            </w:r>
            <w:r>
              <w:rPr>
                <w:spacing w:val="-14"/>
                <w:sz w:val="28"/>
              </w:rPr>
              <w:t xml:space="preserve"> </w:t>
            </w:r>
            <w:r>
              <w:rPr>
                <w:sz w:val="28"/>
              </w:rPr>
              <w:t>підприємства,</w:t>
            </w:r>
            <w:r>
              <w:rPr>
                <w:spacing w:val="-14"/>
                <w:sz w:val="28"/>
              </w:rPr>
              <w:t xml:space="preserve"> </w:t>
            </w:r>
            <w:r>
              <w:rPr>
                <w:sz w:val="28"/>
              </w:rPr>
              <w:t>установи,</w:t>
            </w:r>
            <w:r>
              <w:rPr>
                <w:spacing w:val="-14"/>
                <w:sz w:val="28"/>
              </w:rPr>
              <w:t xml:space="preserve"> </w:t>
            </w:r>
            <w:r>
              <w:rPr>
                <w:spacing w:val="-2"/>
                <w:sz w:val="28"/>
              </w:rPr>
              <w:t>організації</w:t>
            </w:r>
          </w:p>
        </w:tc>
        <w:tc>
          <w:tcPr>
            <w:tcW w:w="3261" w:type="dxa"/>
          </w:tcPr>
          <w:p w14:paraId="0285A4FE" w14:textId="77777777" w:rsidR="00E128D2" w:rsidRDefault="008F1B97">
            <w:pPr>
              <w:pStyle w:val="TableParagraph"/>
              <w:spacing w:line="312" w:lineRule="exact"/>
              <w:ind w:left="103" w:right="89"/>
              <w:jc w:val="center"/>
              <w:rPr>
                <w:sz w:val="28"/>
              </w:rPr>
            </w:pPr>
            <w:r>
              <w:rPr>
                <w:sz w:val="28"/>
              </w:rPr>
              <w:t>Місце</w:t>
            </w:r>
            <w:r>
              <w:rPr>
                <w:spacing w:val="-11"/>
                <w:sz w:val="28"/>
              </w:rPr>
              <w:t xml:space="preserve"> </w:t>
            </w:r>
            <w:r>
              <w:rPr>
                <w:spacing w:val="-2"/>
                <w:sz w:val="28"/>
              </w:rPr>
              <w:t>розташування</w:t>
            </w:r>
          </w:p>
        </w:tc>
      </w:tr>
      <w:tr w:rsidR="00E128D2" w14:paraId="6B3BA916" w14:textId="77777777" w:rsidTr="008835E4">
        <w:trPr>
          <w:trHeight w:val="320"/>
        </w:trPr>
        <w:tc>
          <w:tcPr>
            <w:tcW w:w="10055" w:type="dxa"/>
            <w:gridSpan w:val="3"/>
          </w:tcPr>
          <w:p w14:paraId="048E8973" w14:textId="77777777" w:rsidR="00E128D2" w:rsidRDefault="008F1B97">
            <w:pPr>
              <w:pStyle w:val="TableParagraph"/>
              <w:spacing w:line="300" w:lineRule="exact"/>
              <w:ind w:left="17"/>
              <w:jc w:val="center"/>
              <w:rPr>
                <w:sz w:val="28"/>
              </w:rPr>
            </w:pPr>
            <w:r>
              <w:rPr>
                <w:sz w:val="28"/>
              </w:rPr>
              <w:t>санітарна</w:t>
            </w:r>
            <w:r>
              <w:rPr>
                <w:spacing w:val="-12"/>
                <w:sz w:val="28"/>
              </w:rPr>
              <w:t xml:space="preserve"> </w:t>
            </w:r>
            <w:r>
              <w:rPr>
                <w:sz w:val="28"/>
              </w:rPr>
              <w:t>обробка</w:t>
            </w:r>
            <w:r>
              <w:rPr>
                <w:spacing w:val="-5"/>
                <w:sz w:val="28"/>
              </w:rPr>
              <w:t xml:space="preserve"> </w:t>
            </w:r>
            <w:r>
              <w:rPr>
                <w:sz w:val="28"/>
              </w:rPr>
              <w:t>людей</w:t>
            </w:r>
            <w:r>
              <w:rPr>
                <w:spacing w:val="-9"/>
                <w:sz w:val="28"/>
              </w:rPr>
              <w:t xml:space="preserve"> </w:t>
            </w:r>
            <w:r>
              <w:rPr>
                <w:sz w:val="28"/>
              </w:rPr>
              <w:t>і</w:t>
            </w:r>
            <w:r>
              <w:rPr>
                <w:spacing w:val="-5"/>
                <w:sz w:val="28"/>
              </w:rPr>
              <w:t xml:space="preserve"> </w:t>
            </w:r>
            <w:r>
              <w:rPr>
                <w:sz w:val="28"/>
              </w:rPr>
              <w:t>спеціальна</w:t>
            </w:r>
            <w:r>
              <w:rPr>
                <w:spacing w:val="-11"/>
                <w:sz w:val="28"/>
              </w:rPr>
              <w:t xml:space="preserve"> </w:t>
            </w:r>
            <w:r>
              <w:rPr>
                <w:sz w:val="28"/>
              </w:rPr>
              <w:t>обробка</w:t>
            </w:r>
            <w:r>
              <w:rPr>
                <w:spacing w:val="-7"/>
                <w:sz w:val="28"/>
              </w:rPr>
              <w:t xml:space="preserve"> </w:t>
            </w:r>
            <w:r>
              <w:rPr>
                <w:spacing w:val="-2"/>
                <w:sz w:val="28"/>
              </w:rPr>
              <w:t>одягу</w:t>
            </w:r>
          </w:p>
        </w:tc>
      </w:tr>
      <w:tr w:rsidR="00E128D2" w14:paraId="4F3D5A37" w14:textId="77777777" w:rsidTr="008835E4">
        <w:trPr>
          <w:trHeight w:val="1610"/>
        </w:trPr>
        <w:tc>
          <w:tcPr>
            <w:tcW w:w="699" w:type="dxa"/>
          </w:tcPr>
          <w:p w14:paraId="6AD2A68D" w14:textId="77777777" w:rsidR="00E128D2" w:rsidRDefault="008F1B97">
            <w:pPr>
              <w:pStyle w:val="TableParagraph"/>
              <w:spacing w:line="312" w:lineRule="exact"/>
              <w:ind w:left="20"/>
              <w:jc w:val="center"/>
              <w:rPr>
                <w:sz w:val="28"/>
              </w:rPr>
            </w:pPr>
            <w:r>
              <w:rPr>
                <w:spacing w:val="-5"/>
                <w:sz w:val="28"/>
              </w:rPr>
              <w:t>1.</w:t>
            </w:r>
          </w:p>
        </w:tc>
        <w:tc>
          <w:tcPr>
            <w:tcW w:w="6095" w:type="dxa"/>
          </w:tcPr>
          <w:p w14:paraId="4555BA9A" w14:textId="39BC396D" w:rsidR="00E128D2" w:rsidRDefault="003C4F16" w:rsidP="003C4F16">
            <w:pPr>
              <w:pStyle w:val="TableParagraph"/>
              <w:ind w:right="927"/>
              <w:rPr>
                <w:sz w:val="28"/>
              </w:rPr>
            </w:pPr>
            <w:r>
              <w:rPr>
                <w:sz w:val="28"/>
              </w:rPr>
              <w:t>В</w:t>
            </w:r>
            <w:r w:rsidR="008F1B97">
              <w:rPr>
                <w:sz w:val="28"/>
              </w:rPr>
              <w:t>ідділ</w:t>
            </w:r>
            <w:r w:rsidR="008F1B97">
              <w:rPr>
                <w:spacing w:val="-7"/>
                <w:sz w:val="28"/>
              </w:rPr>
              <w:t xml:space="preserve"> </w:t>
            </w:r>
            <w:r>
              <w:rPr>
                <w:spacing w:val="-7"/>
                <w:sz w:val="28"/>
              </w:rPr>
              <w:t xml:space="preserve">державного </w:t>
            </w:r>
            <w:r w:rsidR="008F1B97">
              <w:rPr>
                <w:sz w:val="28"/>
              </w:rPr>
              <w:t>нагляду</w:t>
            </w:r>
            <w:r w:rsidR="008F1B97">
              <w:rPr>
                <w:spacing w:val="-10"/>
                <w:sz w:val="28"/>
              </w:rPr>
              <w:t xml:space="preserve"> </w:t>
            </w:r>
            <w:r w:rsidR="008F1B97">
              <w:rPr>
                <w:sz w:val="28"/>
              </w:rPr>
              <w:t>за</w:t>
            </w:r>
            <w:r w:rsidR="008F1B97">
              <w:rPr>
                <w:spacing w:val="-9"/>
                <w:sz w:val="28"/>
              </w:rPr>
              <w:t xml:space="preserve"> </w:t>
            </w:r>
            <w:r w:rsidR="008F1B97">
              <w:rPr>
                <w:sz w:val="28"/>
              </w:rPr>
              <w:t>дотриманням санітарного законодавства Лубенського районного управління Головного управління Держпрод</w:t>
            </w:r>
            <w:r w:rsidR="008835E4">
              <w:rPr>
                <w:sz w:val="28"/>
              </w:rPr>
              <w:t>-</w:t>
            </w:r>
            <w:r w:rsidR="008F1B97">
              <w:rPr>
                <w:sz w:val="28"/>
              </w:rPr>
              <w:t>споживслужби в</w:t>
            </w:r>
            <w:r>
              <w:rPr>
                <w:sz w:val="28"/>
              </w:rPr>
              <w:t xml:space="preserve"> </w:t>
            </w:r>
            <w:r w:rsidR="008F1B97">
              <w:rPr>
                <w:sz w:val="28"/>
              </w:rPr>
              <w:t>Полтавській</w:t>
            </w:r>
            <w:r w:rsidR="008F1B97">
              <w:rPr>
                <w:spacing w:val="-10"/>
                <w:sz w:val="28"/>
              </w:rPr>
              <w:t xml:space="preserve"> </w:t>
            </w:r>
            <w:r w:rsidR="008F1B97">
              <w:rPr>
                <w:spacing w:val="-2"/>
                <w:sz w:val="28"/>
              </w:rPr>
              <w:t>області</w:t>
            </w:r>
          </w:p>
        </w:tc>
        <w:tc>
          <w:tcPr>
            <w:tcW w:w="3261" w:type="dxa"/>
          </w:tcPr>
          <w:p w14:paraId="2AC6485D" w14:textId="64B29C56" w:rsidR="003C4F16" w:rsidRDefault="008F1B97">
            <w:pPr>
              <w:pStyle w:val="TableParagraph"/>
              <w:spacing w:line="242" w:lineRule="auto"/>
              <w:ind w:left="111" w:right="1128"/>
              <w:rPr>
                <w:spacing w:val="40"/>
                <w:sz w:val="28"/>
              </w:rPr>
            </w:pPr>
            <w:r>
              <w:rPr>
                <w:sz w:val="28"/>
              </w:rPr>
              <w:t>м.</w:t>
            </w:r>
            <w:r w:rsidR="003C4F16">
              <w:rPr>
                <w:sz w:val="28"/>
              </w:rPr>
              <w:t xml:space="preserve"> Хорол</w:t>
            </w:r>
            <w:r>
              <w:rPr>
                <w:sz w:val="28"/>
              </w:rPr>
              <w:t xml:space="preserve"> </w:t>
            </w:r>
            <w:r>
              <w:rPr>
                <w:spacing w:val="40"/>
                <w:sz w:val="28"/>
              </w:rPr>
              <w:t xml:space="preserve"> </w:t>
            </w:r>
          </w:p>
          <w:p w14:paraId="04E48E8D" w14:textId="3FE7CEA6" w:rsidR="00E128D2" w:rsidRDefault="008F1B97" w:rsidP="003C4F16">
            <w:pPr>
              <w:pStyle w:val="TableParagraph"/>
              <w:spacing w:line="242" w:lineRule="auto"/>
              <w:ind w:left="111" w:right="-4"/>
              <w:rPr>
                <w:sz w:val="28"/>
              </w:rPr>
            </w:pPr>
            <w:r>
              <w:rPr>
                <w:sz w:val="28"/>
              </w:rPr>
              <w:t>вул.</w:t>
            </w:r>
            <w:r>
              <w:rPr>
                <w:spacing w:val="-18"/>
                <w:sz w:val="28"/>
              </w:rPr>
              <w:t xml:space="preserve"> </w:t>
            </w:r>
            <w:r w:rsidR="003C4F16">
              <w:rPr>
                <w:sz w:val="28"/>
              </w:rPr>
              <w:t>Небесної Сотні, 122</w:t>
            </w:r>
          </w:p>
        </w:tc>
      </w:tr>
      <w:tr w:rsidR="00E128D2" w14:paraId="3ADD7A79" w14:textId="77777777" w:rsidTr="008835E4">
        <w:trPr>
          <w:trHeight w:val="321"/>
        </w:trPr>
        <w:tc>
          <w:tcPr>
            <w:tcW w:w="10055" w:type="dxa"/>
            <w:gridSpan w:val="3"/>
          </w:tcPr>
          <w:p w14:paraId="7FBAC326" w14:textId="77777777" w:rsidR="00E128D2" w:rsidRDefault="008F1B97">
            <w:pPr>
              <w:pStyle w:val="TableParagraph"/>
              <w:spacing w:line="300" w:lineRule="exact"/>
              <w:ind w:left="17"/>
              <w:jc w:val="center"/>
              <w:rPr>
                <w:sz w:val="28"/>
              </w:rPr>
            </w:pPr>
            <w:r>
              <w:rPr>
                <w:sz w:val="28"/>
              </w:rPr>
              <w:t>спеціальна</w:t>
            </w:r>
            <w:r>
              <w:rPr>
                <w:spacing w:val="-12"/>
                <w:sz w:val="28"/>
              </w:rPr>
              <w:t xml:space="preserve"> </w:t>
            </w:r>
            <w:r>
              <w:rPr>
                <w:sz w:val="28"/>
              </w:rPr>
              <w:t>обробка</w:t>
            </w:r>
            <w:r>
              <w:rPr>
                <w:spacing w:val="-12"/>
                <w:sz w:val="28"/>
              </w:rPr>
              <w:t xml:space="preserve"> </w:t>
            </w:r>
            <w:r>
              <w:rPr>
                <w:spacing w:val="-2"/>
                <w:sz w:val="28"/>
              </w:rPr>
              <w:t>транспорту</w:t>
            </w:r>
          </w:p>
        </w:tc>
      </w:tr>
      <w:tr w:rsidR="003C4F16" w14:paraId="1FFA11F3" w14:textId="77777777" w:rsidTr="008835E4">
        <w:trPr>
          <w:trHeight w:val="966"/>
        </w:trPr>
        <w:tc>
          <w:tcPr>
            <w:tcW w:w="699" w:type="dxa"/>
          </w:tcPr>
          <w:p w14:paraId="5DB03C90" w14:textId="77777777" w:rsidR="003C4F16" w:rsidRDefault="003C4F16" w:rsidP="003C4F16">
            <w:pPr>
              <w:pStyle w:val="TableParagraph"/>
              <w:spacing w:line="313" w:lineRule="exact"/>
              <w:ind w:left="20"/>
              <w:jc w:val="center"/>
              <w:rPr>
                <w:sz w:val="28"/>
              </w:rPr>
            </w:pPr>
            <w:r>
              <w:rPr>
                <w:spacing w:val="-5"/>
                <w:sz w:val="28"/>
              </w:rPr>
              <w:t>2.</w:t>
            </w:r>
          </w:p>
        </w:tc>
        <w:tc>
          <w:tcPr>
            <w:tcW w:w="6095" w:type="dxa"/>
          </w:tcPr>
          <w:p w14:paraId="4D103A87" w14:textId="6964EECE" w:rsidR="003C4F16" w:rsidRDefault="003C4F16" w:rsidP="003C4F16">
            <w:pPr>
              <w:pStyle w:val="TableParagraph"/>
              <w:ind w:left="110" w:right="198"/>
              <w:jc w:val="both"/>
              <w:rPr>
                <w:sz w:val="28"/>
              </w:rPr>
            </w:pPr>
            <w:r>
              <w:rPr>
                <w:sz w:val="28"/>
              </w:rPr>
              <w:t>20 ДПРЧ 2</w:t>
            </w:r>
            <w:r w:rsidR="00A12D70">
              <w:rPr>
                <w:sz w:val="28"/>
              </w:rPr>
              <w:t xml:space="preserve"> </w:t>
            </w:r>
            <w:r>
              <w:rPr>
                <w:sz w:val="28"/>
              </w:rPr>
              <w:t>ДПРЗ Головного управління Державної служби України з надзвичайних ситуацій у Полтавській</w:t>
            </w:r>
            <w:r>
              <w:rPr>
                <w:spacing w:val="-13"/>
                <w:sz w:val="28"/>
              </w:rPr>
              <w:t xml:space="preserve"> </w:t>
            </w:r>
            <w:r>
              <w:rPr>
                <w:spacing w:val="-2"/>
                <w:sz w:val="28"/>
              </w:rPr>
              <w:t>області</w:t>
            </w:r>
          </w:p>
        </w:tc>
        <w:tc>
          <w:tcPr>
            <w:tcW w:w="3261" w:type="dxa"/>
          </w:tcPr>
          <w:p w14:paraId="798BE0FF" w14:textId="77777777" w:rsidR="003C4F16" w:rsidRDefault="003C4F16" w:rsidP="003C4F16">
            <w:pPr>
              <w:pStyle w:val="TableParagraph"/>
              <w:ind w:left="111"/>
              <w:rPr>
                <w:sz w:val="28"/>
              </w:rPr>
            </w:pPr>
            <w:r>
              <w:rPr>
                <w:sz w:val="28"/>
              </w:rPr>
              <w:t>м. Хорол</w:t>
            </w:r>
          </w:p>
          <w:p w14:paraId="02A21B32" w14:textId="79EC52BE" w:rsidR="003C4F16" w:rsidRDefault="003C4F16" w:rsidP="003C4F16">
            <w:pPr>
              <w:pStyle w:val="TableParagraph"/>
              <w:spacing w:line="320" w:lineRule="exact"/>
              <w:ind w:left="14" w:right="103"/>
              <w:rPr>
                <w:sz w:val="28"/>
              </w:rPr>
            </w:pPr>
            <w:r>
              <w:rPr>
                <w:sz w:val="28"/>
              </w:rPr>
              <w:t xml:space="preserve"> вул. Незалежності, 90</w:t>
            </w:r>
          </w:p>
        </w:tc>
      </w:tr>
      <w:tr w:rsidR="00E128D2" w14:paraId="6C898A8B" w14:textId="77777777" w:rsidTr="008835E4">
        <w:trPr>
          <w:trHeight w:val="642"/>
        </w:trPr>
        <w:tc>
          <w:tcPr>
            <w:tcW w:w="699" w:type="dxa"/>
          </w:tcPr>
          <w:p w14:paraId="578F6760" w14:textId="77777777" w:rsidR="00E128D2" w:rsidRDefault="008F1B97">
            <w:pPr>
              <w:pStyle w:val="TableParagraph"/>
              <w:spacing w:line="312" w:lineRule="exact"/>
              <w:ind w:left="20"/>
              <w:jc w:val="center"/>
              <w:rPr>
                <w:sz w:val="28"/>
              </w:rPr>
            </w:pPr>
            <w:r>
              <w:rPr>
                <w:spacing w:val="-5"/>
                <w:sz w:val="28"/>
              </w:rPr>
              <w:t>3.</w:t>
            </w:r>
          </w:p>
        </w:tc>
        <w:tc>
          <w:tcPr>
            <w:tcW w:w="6095" w:type="dxa"/>
          </w:tcPr>
          <w:p w14:paraId="337DC563" w14:textId="61D89751" w:rsidR="00E128D2" w:rsidRDefault="008F1B97">
            <w:pPr>
              <w:pStyle w:val="TableParagraph"/>
              <w:spacing w:line="305" w:lineRule="exact"/>
              <w:rPr>
                <w:sz w:val="28"/>
              </w:rPr>
            </w:pPr>
            <w:r>
              <w:rPr>
                <w:sz w:val="28"/>
              </w:rPr>
              <w:t>КНП</w:t>
            </w:r>
            <w:r>
              <w:rPr>
                <w:spacing w:val="-8"/>
                <w:sz w:val="28"/>
              </w:rPr>
              <w:t xml:space="preserve"> </w:t>
            </w:r>
            <w:r>
              <w:rPr>
                <w:sz w:val="28"/>
              </w:rPr>
              <w:t>“</w:t>
            </w:r>
            <w:r w:rsidR="003C4F16">
              <w:rPr>
                <w:sz w:val="28"/>
              </w:rPr>
              <w:t>Хорольська</w:t>
            </w:r>
            <w:r>
              <w:rPr>
                <w:spacing w:val="-6"/>
                <w:sz w:val="28"/>
              </w:rPr>
              <w:t xml:space="preserve"> </w:t>
            </w:r>
            <w:r>
              <w:rPr>
                <w:sz w:val="28"/>
              </w:rPr>
              <w:t>міська</w:t>
            </w:r>
            <w:r>
              <w:rPr>
                <w:spacing w:val="-8"/>
                <w:sz w:val="28"/>
              </w:rPr>
              <w:t xml:space="preserve"> </w:t>
            </w:r>
            <w:r>
              <w:rPr>
                <w:spacing w:val="-2"/>
                <w:sz w:val="28"/>
              </w:rPr>
              <w:t>лікарня”</w:t>
            </w:r>
          </w:p>
        </w:tc>
        <w:tc>
          <w:tcPr>
            <w:tcW w:w="3261" w:type="dxa"/>
          </w:tcPr>
          <w:p w14:paraId="7B0A35F0" w14:textId="33246B7B" w:rsidR="00E128D2" w:rsidRDefault="008F1B97">
            <w:pPr>
              <w:pStyle w:val="TableParagraph"/>
              <w:spacing w:line="305" w:lineRule="exact"/>
              <w:ind w:left="111"/>
              <w:rPr>
                <w:sz w:val="28"/>
              </w:rPr>
            </w:pPr>
            <w:r>
              <w:rPr>
                <w:spacing w:val="-2"/>
                <w:sz w:val="28"/>
              </w:rPr>
              <w:t>м.</w:t>
            </w:r>
            <w:r w:rsidR="003C4F16">
              <w:rPr>
                <w:spacing w:val="-2"/>
                <w:sz w:val="28"/>
              </w:rPr>
              <w:t xml:space="preserve"> Хорол</w:t>
            </w:r>
          </w:p>
          <w:p w14:paraId="51C42342" w14:textId="3019A180" w:rsidR="00E128D2" w:rsidRDefault="008F1B97">
            <w:pPr>
              <w:pStyle w:val="TableParagraph"/>
              <w:spacing w:line="315" w:lineRule="exact"/>
              <w:ind w:left="111"/>
              <w:rPr>
                <w:sz w:val="28"/>
              </w:rPr>
            </w:pPr>
            <w:r>
              <w:rPr>
                <w:sz w:val="28"/>
              </w:rPr>
              <w:t>вул.</w:t>
            </w:r>
            <w:r>
              <w:rPr>
                <w:spacing w:val="-8"/>
                <w:sz w:val="28"/>
              </w:rPr>
              <w:t xml:space="preserve"> </w:t>
            </w:r>
            <w:r w:rsidR="003C4F16">
              <w:rPr>
                <w:sz w:val="28"/>
              </w:rPr>
              <w:t>Михайла Полонського, 9</w:t>
            </w:r>
          </w:p>
        </w:tc>
      </w:tr>
    </w:tbl>
    <w:p w14:paraId="7394E217" w14:textId="77777777" w:rsidR="00E128D2" w:rsidRDefault="00E128D2">
      <w:pPr>
        <w:pStyle w:val="a3"/>
        <w:ind w:left="0" w:firstLine="0"/>
        <w:jc w:val="left"/>
      </w:pPr>
    </w:p>
    <w:p w14:paraId="31B28644" w14:textId="77777777" w:rsidR="00E128D2" w:rsidRDefault="00E128D2">
      <w:pPr>
        <w:pStyle w:val="a3"/>
        <w:spacing w:before="270"/>
        <w:ind w:left="0" w:firstLine="0"/>
        <w:jc w:val="left"/>
      </w:pPr>
    </w:p>
    <w:p w14:paraId="07D7905B" w14:textId="77777777" w:rsidR="008835E4" w:rsidRDefault="008835E4" w:rsidP="008835E4">
      <w:pPr>
        <w:ind w:left="426"/>
        <w:rPr>
          <w:sz w:val="28"/>
          <w:szCs w:val="28"/>
        </w:rPr>
      </w:pPr>
      <w:r>
        <w:rPr>
          <w:sz w:val="28"/>
          <w:szCs w:val="28"/>
        </w:rPr>
        <w:t xml:space="preserve">Керуючий справами (секретар) </w:t>
      </w:r>
    </w:p>
    <w:p w14:paraId="73C99DC4" w14:textId="77777777" w:rsidR="008835E4" w:rsidRDefault="008835E4" w:rsidP="008835E4">
      <w:pPr>
        <w:ind w:left="426"/>
        <w:rPr>
          <w:sz w:val="28"/>
          <w:szCs w:val="28"/>
        </w:rPr>
      </w:pPr>
      <w:r>
        <w:rPr>
          <w:sz w:val="28"/>
          <w:szCs w:val="28"/>
        </w:rPr>
        <w:t>виконавчого комітету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Галина КОЗЛОВА</w:t>
      </w:r>
    </w:p>
    <w:p w14:paraId="28D5A690" w14:textId="66633AE7" w:rsidR="00E128D2" w:rsidRDefault="00E128D2" w:rsidP="008835E4">
      <w:pPr>
        <w:pStyle w:val="a3"/>
        <w:tabs>
          <w:tab w:val="left" w:pos="6106"/>
        </w:tabs>
        <w:ind w:left="426" w:firstLine="0"/>
        <w:jc w:val="center"/>
      </w:pPr>
    </w:p>
    <w:sectPr w:rsidR="00E128D2">
      <w:pgSz w:w="11910" w:h="16840"/>
      <w:pgMar w:top="1040" w:right="283" w:bottom="28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B4E98" w14:textId="77777777" w:rsidR="00812532" w:rsidRDefault="00812532" w:rsidP="00381BFE">
      <w:r>
        <w:separator/>
      </w:r>
    </w:p>
  </w:endnote>
  <w:endnote w:type="continuationSeparator" w:id="0">
    <w:p w14:paraId="218D5F35" w14:textId="77777777" w:rsidR="00812532" w:rsidRDefault="00812532" w:rsidP="00381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31388" w14:textId="77777777" w:rsidR="00812532" w:rsidRDefault="00812532" w:rsidP="00381BFE">
      <w:r>
        <w:separator/>
      </w:r>
    </w:p>
  </w:footnote>
  <w:footnote w:type="continuationSeparator" w:id="0">
    <w:p w14:paraId="05729120" w14:textId="77777777" w:rsidR="00812532" w:rsidRDefault="00812532" w:rsidP="00381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0629359"/>
      <w:docPartObj>
        <w:docPartGallery w:val="Page Numbers (Top of Page)"/>
        <w:docPartUnique/>
      </w:docPartObj>
    </w:sdtPr>
    <w:sdtContent>
      <w:p w14:paraId="7856871F" w14:textId="57889477" w:rsidR="00381BFE" w:rsidRDefault="00381BFE">
        <w:pPr>
          <w:pStyle w:val="a5"/>
          <w:jc w:val="center"/>
        </w:pPr>
        <w:r>
          <w:fldChar w:fldCharType="begin"/>
        </w:r>
        <w:r>
          <w:instrText>PAGE   \* MERGEFORMAT</w:instrText>
        </w:r>
        <w:r>
          <w:fldChar w:fldCharType="separate"/>
        </w:r>
        <w:r>
          <w:t>2</w:t>
        </w:r>
        <w:r>
          <w:fldChar w:fldCharType="end"/>
        </w:r>
      </w:p>
    </w:sdtContent>
  </w:sdt>
  <w:p w14:paraId="62A9138A" w14:textId="77777777" w:rsidR="00381BFE" w:rsidRDefault="00381BF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87C07"/>
    <w:multiLevelType w:val="multilevel"/>
    <w:tmpl w:val="06BEE30C"/>
    <w:lvl w:ilvl="0">
      <w:start w:val="1"/>
      <w:numFmt w:val="decimal"/>
      <w:lvlText w:val="%1."/>
      <w:lvlJc w:val="left"/>
      <w:pPr>
        <w:ind w:left="1" w:hanging="425"/>
      </w:pPr>
      <w:rPr>
        <w:rFonts w:ascii="Times New Roman" w:eastAsia="Times New Roman" w:hAnsi="Times New Roman" w:cs="Times New Roman" w:hint="default"/>
        <w:b w:val="0"/>
        <w:bCs w:val="0"/>
        <w:i w:val="0"/>
        <w:iCs w:val="0"/>
        <w:spacing w:val="0"/>
        <w:w w:val="100"/>
        <w:sz w:val="28"/>
        <w:szCs w:val="28"/>
        <w:lang w:val="uk-UA" w:eastAsia="en-US" w:bidi="ar-SA"/>
      </w:rPr>
    </w:lvl>
    <w:lvl w:ilvl="1">
      <w:start w:val="1"/>
      <w:numFmt w:val="decimal"/>
      <w:lvlText w:val="%1.%2."/>
      <w:lvlJc w:val="left"/>
      <w:pPr>
        <w:ind w:left="1" w:hanging="567"/>
      </w:pPr>
      <w:rPr>
        <w:rFonts w:ascii="Times New Roman" w:eastAsia="Times New Roman" w:hAnsi="Times New Roman" w:cs="Times New Roman" w:hint="default"/>
        <w:b w:val="0"/>
        <w:bCs w:val="0"/>
        <w:i w:val="0"/>
        <w:iCs w:val="0"/>
        <w:spacing w:val="-2"/>
        <w:w w:val="100"/>
        <w:sz w:val="28"/>
        <w:szCs w:val="28"/>
        <w:lang w:val="uk-UA" w:eastAsia="en-US" w:bidi="ar-SA"/>
      </w:rPr>
    </w:lvl>
    <w:lvl w:ilvl="2">
      <w:numFmt w:val="bullet"/>
      <w:lvlText w:val="•"/>
      <w:lvlJc w:val="left"/>
      <w:pPr>
        <w:ind w:left="1957" w:hanging="567"/>
      </w:pPr>
      <w:rPr>
        <w:rFonts w:hint="default"/>
        <w:lang w:val="uk-UA" w:eastAsia="en-US" w:bidi="ar-SA"/>
      </w:rPr>
    </w:lvl>
    <w:lvl w:ilvl="3">
      <w:numFmt w:val="bullet"/>
      <w:lvlText w:val="•"/>
      <w:lvlJc w:val="left"/>
      <w:pPr>
        <w:ind w:left="2935" w:hanging="567"/>
      </w:pPr>
      <w:rPr>
        <w:rFonts w:hint="default"/>
        <w:lang w:val="uk-UA" w:eastAsia="en-US" w:bidi="ar-SA"/>
      </w:rPr>
    </w:lvl>
    <w:lvl w:ilvl="4">
      <w:numFmt w:val="bullet"/>
      <w:lvlText w:val="•"/>
      <w:lvlJc w:val="left"/>
      <w:pPr>
        <w:ind w:left="3914" w:hanging="567"/>
      </w:pPr>
      <w:rPr>
        <w:rFonts w:hint="default"/>
        <w:lang w:val="uk-UA" w:eastAsia="en-US" w:bidi="ar-SA"/>
      </w:rPr>
    </w:lvl>
    <w:lvl w:ilvl="5">
      <w:numFmt w:val="bullet"/>
      <w:lvlText w:val="•"/>
      <w:lvlJc w:val="left"/>
      <w:pPr>
        <w:ind w:left="4892" w:hanging="567"/>
      </w:pPr>
      <w:rPr>
        <w:rFonts w:hint="default"/>
        <w:lang w:val="uk-UA" w:eastAsia="en-US" w:bidi="ar-SA"/>
      </w:rPr>
    </w:lvl>
    <w:lvl w:ilvl="6">
      <w:numFmt w:val="bullet"/>
      <w:lvlText w:val="•"/>
      <w:lvlJc w:val="left"/>
      <w:pPr>
        <w:ind w:left="5871" w:hanging="567"/>
      </w:pPr>
      <w:rPr>
        <w:rFonts w:hint="default"/>
        <w:lang w:val="uk-UA" w:eastAsia="en-US" w:bidi="ar-SA"/>
      </w:rPr>
    </w:lvl>
    <w:lvl w:ilvl="7">
      <w:numFmt w:val="bullet"/>
      <w:lvlText w:val="•"/>
      <w:lvlJc w:val="left"/>
      <w:pPr>
        <w:ind w:left="6849" w:hanging="567"/>
      </w:pPr>
      <w:rPr>
        <w:rFonts w:hint="default"/>
        <w:lang w:val="uk-UA" w:eastAsia="en-US" w:bidi="ar-SA"/>
      </w:rPr>
    </w:lvl>
    <w:lvl w:ilvl="8">
      <w:numFmt w:val="bullet"/>
      <w:lvlText w:val="•"/>
      <w:lvlJc w:val="left"/>
      <w:pPr>
        <w:ind w:left="7828" w:hanging="567"/>
      </w:pPr>
      <w:rPr>
        <w:rFonts w:hint="default"/>
        <w:lang w:val="uk-UA" w:eastAsia="en-US" w:bidi="ar-SA"/>
      </w:rPr>
    </w:lvl>
  </w:abstractNum>
  <w:abstractNum w:abstractNumId="1" w15:restartNumberingAfterBreak="0">
    <w:nsid w:val="46630891"/>
    <w:multiLevelType w:val="multilevel"/>
    <w:tmpl w:val="F81E59B4"/>
    <w:lvl w:ilvl="0">
      <w:start w:val="3"/>
      <w:numFmt w:val="decimal"/>
      <w:lvlText w:val="%1"/>
      <w:lvlJc w:val="left"/>
      <w:pPr>
        <w:ind w:left="1" w:hanging="567"/>
      </w:pPr>
      <w:rPr>
        <w:rFonts w:hint="default"/>
        <w:lang w:val="uk-UA" w:eastAsia="en-US" w:bidi="ar-SA"/>
      </w:rPr>
    </w:lvl>
    <w:lvl w:ilvl="1">
      <w:start w:val="5"/>
      <w:numFmt w:val="decimal"/>
      <w:lvlText w:val="%1.%2."/>
      <w:lvlJc w:val="left"/>
      <w:pPr>
        <w:ind w:left="1" w:hanging="567"/>
      </w:pPr>
      <w:rPr>
        <w:rFonts w:ascii="Times New Roman" w:eastAsia="Times New Roman" w:hAnsi="Times New Roman" w:cs="Times New Roman" w:hint="default"/>
        <w:b w:val="0"/>
        <w:bCs w:val="0"/>
        <w:i w:val="0"/>
        <w:iCs w:val="0"/>
        <w:spacing w:val="-2"/>
        <w:w w:val="100"/>
        <w:sz w:val="28"/>
        <w:szCs w:val="28"/>
        <w:lang w:val="uk-UA" w:eastAsia="en-US" w:bidi="ar-SA"/>
      </w:rPr>
    </w:lvl>
    <w:lvl w:ilvl="2">
      <w:numFmt w:val="bullet"/>
      <w:lvlText w:val="•"/>
      <w:lvlJc w:val="left"/>
      <w:pPr>
        <w:ind w:left="1957" w:hanging="567"/>
      </w:pPr>
      <w:rPr>
        <w:rFonts w:hint="default"/>
        <w:lang w:val="uk-UA" w:eastAsia="en-US" w:bidi="ar-SA"/>
      </w:rPr>
    </w:lvl>
    <w:lvl w:ilvl="3">
      <w:numFmt w:val="bullet"/>
      <w:lvlText w:val="•"/>
      <w:lvlJc w:val="left"/>
      <w:pPr>
        <w:ind w:left="2935" w:hanging="567"/>
      </w:pPr>
      <w:rPr>
        <w:rFonts w:hint="default"/>
        <w:lang w:val="uk-UA" w:eastAsia="en-US" w:bidi="ar-SA"/>
      </w:rPr>
    </w:lvl>
    <w:lvl w:ilvl="4">
      <w:numFmt w:val="bullet"/>
      <w:lvlText w:val="•"/>
      <w:lvlJc w:val="left"/>
      <w:pPr>
        <w:ind w:left="3914" w:hanging="567"/>
      </w:pPr>
      <w:rPr>
        <w:rFonts w:hint="default"/>
        <w:lang w:val="uk-UA" w:eastAsia="en-US" w:bidi="ar-SA"/>
      </w:rPr>
    </w:lvl>
    <w:lvl w:ilvl="5">
      <w:numFmt w:val="bullet"/>
      <w:lvlText w:val="•"/>
      <w:lvlJc w:val="left"/>
      <w:pPr>
        <w:ind w:left="4892" w:hanging="567"/>
      </w:pPr>
      <w:rPr>
        <w:rFonts w:hint="default"/>
        <w:lang w:val="uk-UA" w:eastAsia="en-US" w:bidi="ar-SA"/>
      </w:rPr>
    </w:lvl>
    <w:lvl w:ilvl="6">
      <w:numFmt w:val="bullet"/>
      <w:lvlText w:val="•"/>
      <w:lvlJc w:val="left"/>
      <w:pPr>
        <w:ind w:left="5871" w:hanging="567"/>
      </w:pPr>
      <w:rPr>
        <w:rFonts w:hint="default"/>
        <w:lang w:val="uk-UA" w:eastAsia="en-US" w:bidi="ar-SA"/>
      </w:rPr>
    </w:lvl>
    <w:lvl w:ilvl="7">
      <w:numFmt w:val="bullet"/>
      <w:lvlText w:val="•"/>
      <w:lvlJc w:val="left"/>
      <w:pPr>
        <w:ind w:left="6849" w:hanging="567"/>
      </w:pPr>
      <w:rPr>
        <w:rFonts w:hint="default"/>
        <w:lang w:val="uk-UA" w:eastAsia="en-US" w:bidi="ar-SA"/>
      </w:rPr>
    </w:lvl>
    <w:lvl w:ilvl="8">
      <w:numFmt w:val="bullet"/>
      <w:lvlText w:val="•"/>
      <w:lvlJc w:val="left"/>
      <w:pPr>
        <w:ind w:left="7828" w:hanging="567"/>
      </w:pPr>
      <w:rPr>
        <w:rFonts w:hint="default"/>
        <w:lang w:val="uk-UA" w:eastAsia="en-US" w:bidi="ar-SA"/>
      </w:rPr>
    </w:lvl>
  </w:abstractNum>
  <w:abstractNum w:abstractNumId="2" w15:restartNumberingAfterBreak="0">
    <w:nsid w:val="57692172"/>
    <w:multiLevelType w:val="multilevel"/>
    <w:tmpl w:val="D9C87846"/>
    <w:lvl w:ilvl="0">
      <w:start w:val="1"/>
      <w:numFmt w:val="decimal"/>
      <w:lvlText w:val="%1."/>
      <w:lvlJc w:val="left"/>
      <w:pPr>
        <w:ind w:left="4162" w:hanging="213"/>
        <w:jc w:val="right"/>
      </w:pPr>
      <w:rPr>
        <w:rFonts w:ascii="Times New Roman" w:eastAsia="Times New Roman" w:hAnsi="Times New Roman" w:cs="Times New Roman" w:hint="default"/>
        <w:b w:val="0"/>
        <w:bCs w:val="0"/>
        <w:i w:val="0"/>
        <w:iCs w:val="0"/>
        <w:spacing w:val="-1"/>
        <w:w w:val="98"/>
        <w:sz w:val="26"/>
        <w:szCs w:val="26"/>
        <w:lang w:val="uk-UA" w:eastAsia="en-US" w:bidi="ar-SA"/>
      </w:rPr>
    </w:lvl>
    <w:lvl w:ilvl="1">
      <w:start w:val="1"/>
      <w:numFmt w:val="decimal"/>
      <w:lvlText w:val="%1.%2."/>
      <w:lvlJc w:val="left"/>
      <w:pPr>
        <w:ind w:left="1" w:hanging="838"/>
      </w:pPr>
      <w:rPr>
        <w:rFonts w:hint="default"/>
        <w:spacing w:val="-2"/>
        <w:w w:val="100"/>
        <w:lang w:val="uk-UA" w:eastAsia="en-US" w:bidi="ar-SA"/>
      </w:rPr>
    </w:lvl>
    <w:lvl w:ilvl="2">
      <w:numFmt w:val="bullet"/>
      <w:lvlText w:val="-"/>
      <w:lvlJc w:val="left"/>
      <w:pPr>
        <w:ind w:left="1" w:hanging="838"/>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4863" w:hanging="838"/>
      </w:pPr>
      <w:rPr>
        <w:rFonts w:hint="default"/>
        <w:lang w:val="uk-UA" w:eastAsia="en-US" w:bidi="ar-SA"/>
      </w:rPr>
    </w:lvl>
    <w:lvl w:ilvl="4">
      <w:numFmt w:val="bullet"/>
      <w:lvlText w:val="•"/>
      <w:lvlJc w:val="left"/>
      <w:pPr>
        <w:ind w:left="5566" w:hanging="838"/>
      </w:pPr>
      <w:rPr>
        <w:rFonts w:hint="default"/>
        <w:lang w:val="uk-UA" w:eastAsia="en-US" w:bidi="ar-SA"/>
      </w:rPr>
    </w:lvl>
    <w:lvl w:ilvl="5">
      <w:numFmt w:val="bullet"/>
      <w:lvlText w:val="•"/>
      <w:lvlJc w:val="left"/>
      <w:pPr>
        <w:ind w:left="6269" w:hanging="838"/>
      </w:pPr>
      <w:rPr>
        <w:rFonts w:hint="default"/>
        <w:lang w:val="uk-UA" w:eastAsia="en-US" w:bidi="ar-SA"/>
      </w:rPr>
    </w:lvl>
    <w:lvl w:ilvl="6">
      <w:numFmt w:val="bullet"/>
      <w:lvlText w:val="•"/>
      <w:lvlJc w:val="left"/>
      <w:pPr>
        <w:ind w:left="6972" w:hanging="838"/>
      </w:pPr>
      <w:rPr>
        <w:rFonts w:hint="default"/>
        <w:lang w:val="uk-UA" w:eastAsia="en-US" w:bidi="ar-SA"/>
      </w:rPr>
    </w:lvl>
    <w:lvl w:ilvl="7">
      <w:numFmt w:val="bullet"/>
      <w:lvlText w:val="•"/>
      <w:lvlJc w:val="left"/>
      <w:pPr>
        <w:ind w:left="7675" w:hanging="838"/>
      </w:pPr>
      <w:rPr>
        <w:rFonts w:hint="default"/>
        <w:lang w:val="uk-UA" w:eastAsia="en-US" w:bidi="ar-SA"/>
      </w:rPr>
    </w:lvl>
    <w:lvl w:ilvl="8">
      <w:numFmt w:val="bullet"/>
      <w:lvlText w:val="•"/>
      <w:lvlJc w:val="left"/>
      <w:pPr>
        <w:ind w:left="8378" w:hanging="838"/>
      </w:pPr>
      <w:rPr>
        <w:rFonts w:hint="default"/>
        <w:lang w:val="uk-UA" w:eastAsia="en-US" w:bidi="ar-SA"/>
      </w:rPr>
    </w:lvl>
  </w:abstractNum>
  <w:num w:numId="1" w16cid:durableId="1409498507">
    <w:abstractNumId w:val="0"/>
  </w:num>
  <w:num w:numId="2" w16cid:durableId="1368991121">
    <w:abstractNumId w:val="1"/>
  </w:num>
  <w:num w:numId="3" w16cid:durableId="7040150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D2"/>
    <w:rsid w:val="001C5D07"/>
    <w:rsid w:val="00381BFE"/>
    <w:rsid w:val="003C4F16"/>
    <w:rsid w:val="00472B98"/>
    <w:rsid w:val="004F42CB"/>
    <w:rsid w:val="00696528"/>
    <w:rsid w:val="007159A3"/>
    <w:rsid w:val="00812532"/>
    <w:rsid w:val="00856081"/>
    <w:rsid w:val="00866E18"/>
    <w:rsid w:val="008835E4"/>
    <w:rsid w:val="008F1B97"/>
    <w:rsid w:val="00977D37"/>
    <w:rsid w:val="00A12D70"/>
    <w:rsid w:val="00CE6609"/>
    <w:rsid w:val="00CF713B"/>
    <w:rsid w:val="00D62A23"/>
    <w:rsid w:val="00E128D2"/>
    <w:rsid w:val="00F6666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5FC9F"/>
  <w15:docId w15:val="{7A941D94-AAA3-4D29-8F22-AD519E2D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2403" w:right="14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566"/>
      <w:jc w:val="both"/>
    </w:pPr>
    <w:rPr>
      <w:sz w:val="28"/>
      <w:szCs w:val="28"/>
    </w:rPr>
  </w:style>
  <w:style w:type="paragraph" w:styleId="a4">
    <w:name w:val="List Paragraph"/>
    <w:basedOn w:val="a"/>
    <w:uiPriority w:val="1"/>
    <w:qFormat/>
    <w:pPr>
      <w:ind w:left="1" w:right="139" w:firstLine="566"/>
      <w:jc w:val="both"/>
    </w:pPr>
  </w:style>
  <w:style w:type="paragraph" w:customStyle="1" w:styleId="TableParagraph">
    <w:name w:val="Table Paragraph"/>
    <w:basedOn w:val="a"/>
    <w:uiPriority w:val="1"/>
    <w:qFormat/>
    <w:pPr>
      <w:ind w:left="112"/>
    </w:pPr>
  </w:style>
  <w:style w:type="paragraph" w:customStyle="1" w:styleId="10">
    <w:name w:val="çàãîëîâîê 1"/>
    <w:basedOn w:val="a"/>
    <w:next w:val="a"/>
    <w:rsid w:val="001C5D07"/>
    <w:pPr>
      <w:keepNext/>
      <w:widowControl/>
      <w:autoSpaceDE/>
      <w:autoSpaceDN/>
      <w:spacing w:line="360" w:lineRule="auto"/>
      <w:jc w:val="center"/>
    </w:pPr>
    <w:rPr>
      <w:b/>
      <w:sz w:val="32"/>
      <w:szCs w:val="20"/>
      <w:lang w:eastAsia="ru-RU"/>
    </w:rPr>
  </w:style>
  <w:style w:type="paragraph" w:styleId="a5">
    <w:name w:val="header"/>
    <w:basedOn w:val="a"/>
    <w:link w:val="a6"/>
    <w:uiPriority w:val="99"/>
    <w:unhideWhenUsed/>
    <w:rsid w:val="00381BFE"/>
    <w:pPr>
      <w:tabs>
        <w:tab w:val="center" w:pos="4677"/>
        <w:tab w:val="right" w:pos="9355"/>
      </w:tabs>
    </w:pPr>
  </w:style>
  <w:style w:type="character" w:customStyle="1" w:styleId="a6">
    <w:name w:val="Верхній колонтитул Знак"/>
    <w:basedOn w:val="a0"/>
    <w:link w:val="a5"/>
    <w:uiPriority w:val="99"/>
    <w:rsid w:val="00381BFE"/>
    <w:rPr>
      <w:rFonts w:ascii="Times New Roman" w:eastAsia="Times New Roman" w:hAnsi="Times New Roman" w:cs="Times New Roman"/>
      <w:lang w:val="uk-UA"/>
    </w:rPr>
  </w:style>
  <w:style w:type="paragraph" w:styleId="a7">
    <w:name w:val="footer"/>
    <w:basedOn w:val="a"/>
    <w:link w:val="a8"/>
    <w:uiPriority w:val="99"/>
    <w:unhideWhenUsed/>
    <w:rsid w:val="00381BFE"/>
    <w:pPr>
      <w:tabs>
        <w:tab w:val="center" w:pos="4677"/>
        <w:tab w:val="right" w:pos="9355"/>
      </w:tabs>
    </w:pPr>
  </w:style>
  <w:style w:type="character" w:customStyle="1" w:styleId="a8">
    <w:name w:val="Нижній колонтитул Знак"/>
    <w:basedOn w:val="a0"/>
    <w:link w:val="a7"/>
    <w:uiPriority w:val="99"/>
    <w:rsid w:val="00381BFE"/>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3738">
      <w:bodyDiv w:val="1"/>
      <w:marLeft w:val="0"/>
      <w:marRight w:val="0"/>
      <w:marTop w:val="0"/>
      <w:marBottom w:val="0"/>
      <w:divBdr>
        <w:top w:val="none" w:sz="0" w:space="0" w:color="auto"/>
        <w:left w:val="none" w:sz="0" w:space="0" w:color="auto"/>
        <w:bottom w:val="none" w:sz="0" w:space="0" w:color="auto"/>
        <w:right w:val="none" w:sz="0" w:space="0" w:color="auto"/>
      </w:divBdr>
    </w:div>
    <w:div w:id="201135910">
      <w:bodyDiv w:val="1"/>
      <w:marLeft w:val="0"/>
      <w:marRight w:val="0"/>
      <w:marTop w:val="0"/>
      <w:marBottom w:val="0"/>
      <w:divBdr>
        <w:top w:val="none" w:sz="0" w:space="0" w:color="auto"/>
        <w:left w:val="none" w:sz="0" w:space="0" w:color="auto"/>
        <w:bottom w:val="none" w:sz="0" w:space="0" w:color="auto"/>
        <w:right w:val="none" w:sz="0" w:space="0" w:color="auto"/>
      </w:divBdr>
    </w:div>
    <w:div w:id="459152540">
      <w:bodyDiv w:val="1"/>
      <w:marLeft w:val="0"/>
      <w:marRight w:val="0"/>
      <w:marTop w:val="0"/>
      <w:marBottom w:val="0"/>
      <w:divBdr>
        <w:top w:val="none" w:sz="0" w:space="0" w:color="auto"/>
        <w:left w:val="none" w:sz="0" w:space="0" w:color="auto"/>
        <w:bottom w:val="none" w:sz="0" w:space="0" w:color="auto"/>
        <w:right w:val="none" w:sz="0" w:space="0" w:color="auto"/>
      </w:divBdr>
    </w:div>
    <w:div w:id="1012032582">
      <w:bodyDiv w:val="1"/>
      <w:marLeft w:val="0"/>
      <w:marRight w:val="0"/>
      <w:marTop w:val="0"/>
      <w:marBottom w:val="0"/>
      <w:divBdr>
        <w:top w:val="none" w:sz="0" w:space="0" w:color="auto"/>
        <w:left w:val="none" w:sz="0" w:space="0" w:color="auto"/>
        <w:bottom w:val="none" w:sz="0" w:space="0" w:color="auto"/>
        <w:right w:val="none" w:sz="0" w:space="0" w:color="auto"/>
      </w:divBdr>
    </w:div>
    <w:div w:id="1424110529">
      <w:bodyDiv w:val="1"/>
      <w:marLeft w:val="0"/>
      <w:marRight w:val="0"/>
      <w:marTop w:val="0"/>
      <w:marBottom w:val="0"/>
      <w:divBdr>
        <w:top w:val="none" w:sz="0" w:space="0" w:color="auto"/>
        <w:left w:val="none" w:sz="0" w:space="0" w:color="auto"/>
        <w:bottom w:val="none" w:sz="0" w:space="0" w:color="auto"/>
        <w:right w:val="none" w:sz="0" w:space="0" w:color="auto"/>
      </w:divBdr>
    </w:div>
    <w:div w:id="1470783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044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0440-20" TargetMode="External"/><Relationship Id="rId5" Type="http://schemas.openxmlformats.org/officeDocument/2006/relationships/webSettings" Target="webSettings.xml"/><Relationship Id="rId10" Type="http://schemas.openxmlformats.org/officeDocument/2006/relationships/hyperlink" Target="https://zakon.rada.gov.ua/laws/show/z0440-2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0BCAC-DBEF-4A6C-8337-1EC4C4FBD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14958</Words>
  <Characters>8527</Characters>
  <Application>Microsoft Office Word</Application>
  <DocSecurity>0</DocSecurity>
  <Lines>71</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Робота</dc:creator>
  <dc:description/>
  <cp:lastModifiedBy>robotakristina1@gmail.com</cp:lastModifiedBy>
  <cp:revision>4</cp:revision>
  <cp:lastPrinted>2026-01-29T13:17:00Z</cp:lastPrinted>
  <dcterms:created xsi:type="dcterms:W3CDTF">2026-01-29T12:52:00Z</dcterms:created>
  <dcterms:modified xsi:type="dcterms:W3CDTF">2026-02-23T11:11:00Z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2025-04-01T00:00:00Z</vt:filetime>
  </property>
  <property fmtid="{D5CDD505-2E9C-101B-9397-08002B2CF9AE}" pid="3" name="Creator">
    <vt:lpwstr>WPS Writer</vt:lpwstr>
  </property>
  <property fmtid="{D5CDD505-2E9C-101B-9397-08002B2CF9AE}" pid="4" name="LastSaved">
    <vt:filetime>2026-01-29T00:00:00Z</vt:filetime>
  </property>
  <property fmtid="{D5CDD505-2E9C-101B-9397-08002B2CF9AE}" pid="5" name="SourceModified">
    <vt:lpwstr>D:20250401153553+03'00'</vt:lpwstr>
  </property>
</Properties>
</file>